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01D" w:rsidRDefault="00E2401D"/>
    <w:p w:rsidR="00E2401D" w:rsidRDefault="00E2401D">
      <w:r>
        <w:rPr>
          <w:noProof/>
          <w:lang w:eastAsia="ru-RU"/>
        </w:rPr>
        <w:drawing>
          <wp:inline distT="0" distB="0" distL="0" distR="0">
            <wp:extent cx="6299835" cy="907240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9835" cy="9072405"/>
                    </a:xfrm>
                    <a:prstGeom prst="rect">
                      <a:avLst/>
                    </a:prstGeom>
                    <a:noFill/>
                    <a:ln>
                      <a:noFill/>
                    </a:ln>
                  </pic:spPr>
                </pic:pic>
              </a:graphicData>
            </a:graphic>
          </wp:inline>
        </w:drawing>
      </w:r>
    </w:p>
    <w:p w:rsidR="00E2401D" w:rsidRDefault="00E2401D"/>
    <w:p w:rsidR="00951CB2" w:rsidRPr="000B4958" w:rsidRDefault="00951CB2" w:rsidP="00036355">
      <w:pPr>
        <w:spacing w:after="0" w:line="240" w:lineRule="auto"/>
        <w:rPr>
          <w:rFonts w:ascii="Times New Roman" w:hAnsi="Times New Roman" w:cs="Times New Roman"/>
          <w:b/>
          <w:sz w:val="28"/>
          <w:szCs w:val="28"/>
          <w:lang w:bidi="ru-RU"/>
        </w:rPr>
      </w:pPr>
      <w:bookmarkStart w:id="0" w:name="_GoBack"/>
      <w:bookmarkEnd w:id="0"/>
    </w:p>
    <w:p w:rsidR="00951CB2" w:rsidRPr="000B4958" w:rsidRDefault="00951CB2" w:rsidP="005F5D08">
      <w:pPr>
        <w:spacing w:after="0" w:line="240" w:lineRule="auto"/>
        <w:jc w:val="center"/>
      </w:pPr>
      <w:r w:rsidRPr="000B4958">
        <w:rPr>
          <w:rStyle w:val="20"/>
          <w:rFonts w:eastAsiaTheme="minorHAnsi"/>
          <w:bCs w:val="0"/>
        </w:rPr>
        <w:t>I. Общие положения</w:t>
      </w:r>
    </w:p>
    <w:p w:rsidR="00951CB2" w:rsidRDefault="00951CB2" w:rsidP="005F5D08">
      <w:pPr>
        <w:pStyle w:val="3"/>
        <w:numPr>
          <w:ilvl w:val="0"/>
          <w:numId w:val="1"/>
        </w:numPr>
        <w:shd w:val="clear" w:color="auto" w:fill="auto"/>
        <w:spacing w:line="240" w:lineRule="auto"/>
        <w:ind w:firstLine="740"/>
      </w:pPr>
      <w:r>
        <w:rPr>
          <w:rStyle w:val="1"/>
        </w:rPr>
        <w:t xml:space="preserve"> </w:t>
      </w:r>
      <w:r w:rsidRPr="00C65032">
        <w:t>Положение о работе комиссии по</w:t>
      </w:r>
      <w:r>
        <w:t xml:space="preserve"> </w:t>
      </w:r>
      <w:r w:rsidRPr="00C65032">
        <w:t>аттестации педагогических работников на соответствие занимаемой должности (далее –</w:t>
      </w:r>
      <w:r>
        <w:t xml:space="preserve"> </w:t>
      </w:r>
      <w:r w:rsidRPr="00C65032">
        <w:t>Положение), регламентирует порядок работы комиссии по</w:t>
      </w:r>
      <w:r>
        <w:t xml:space="preserve"> </w:t>
      </w:r>
      <w:r w:rsidRPr="00C65032">
        <w:t>аттестации педагогических работников</w:t>
      </w:r>
      <w:r>
        <w:t xml:space="preserve"> </w:t>
      </w:r>
      <w:r w:rsidR="001B1095" w:rsidRPr="0001403E">
        <w:rPr>
          <w:b/>
          <w:color w:val="000000"/>
          <w:shd w:val="clear" w:color="auto" w:fill="FFFFFF"/>
          <w:lang w:eastAsia="ru-RU" w:bidi="ru-RU"/>
        </w:rPr>
        <w:t>Муниципальное бюджетное общеобразовательное учреждение «</w:t>
      </w:r>
      <w:proofErr w:type="spellStart"/>
      <w:r w:rsidR="001B1095" w:rsidRPr="0001403E">
        <w:rPr>
          <w:b/>
          <w:color w:val="000000"/>
          <w:shd w:val="clear" w:color="auto" w:fill="FFFFFF"/>
          <w:lang w:eastAsia="ru-RU" w:bidi="ru-RU"/>
        </w:rPr>
        <w:t>Фокинская</w:t>
      </w:r>
      <w:proofErr w:type="spellEnd"/>
      <w:r w:rsidR="001B1095" w:rsidRPr="0001403E">
        <w:rPr>
          <w:b/>
          <w:color w:val="000000"/>
          <w:shd w:val="clear" w:color="auto" w:fill="FFFFFF"/>
          <w:lang w:eastAsia="ru-RU" w:bidi="ru-RU"/>
        </w:rPr>
        <w:t xml:space="preserve"> специальная (коррекционная) общеобразовательная школа-интернат для учащихся, воспитанников с ограниченными возможностями здоровья»</w:t>
      </w:r>
      <w:r w:rsidR="001B1095">
        <w:rPr>
          <w:color w:val="000000"/>
          <w:shd w:val="clear" w:color="auto" w:fill="FFFFFF"/>
          <w:lang w:eastAsia="ru-RU" w:bidi="ru-RU"/>
        </w:rPr>
        <w:t xml:space="preserve"> </w:t>
      </w:r>
      <w:r>
        <w:rPr>
          <w:rStyle w:val="1"/>
        </w:rPr>
        <w:t>(далее - Учреждение) на соответствие занимаемой должности (далее -</w:t>
      </w:r>
      <w:r w:rsidR="001B1095">
        <w:rPr>
          <w:rStyle w:val="1"/>
        </w:rPr>
        <w:t xml:space="preserve"> </w:t>
      </w:r>
      <w:r>
        <w:rPr>
          <w:rStyle w:val="1"/>
        </w:rPr>
        <w:t>аттестация).</w:t>
      </w:r>
    </w:p>
    <w:p w:rsidR="00951CB2" w:rsidRDefault="00951CB2" w:rsidP="00951CB2">
      <w:pPr>
        <w:pStyle w:val="3"/>
        <w:numPr>
          <w:ilvl w:val="0"/>
          <w:numId w:val="1"/>
        </w:numPr>
        <w:shd w:val="clear" w:color="auto" w:fill="auto"/>
        <w:ind w:left="20" w:right="20" w:firstLine="740"/>
      </w:pPr>
      <w:r>
        <w:rPr>
          <w:rStyle w:val="1"/>
        </w:rPr>
        <w:t xml:space="preserve"> </w:t>
      </w:r>
      <w:proofErr w:type="gramStart"/>
      <w:r w:rsidR="001B1095" w:rsidRPr="001B1095">
        <w:rPr>
          <w:color w:val="000000"/>
          <w:shd w:val="clear" w:color="auto" w:fill="FFFFFF"/>
          <w:lang w:eastAsia="ru-RU" w:bidi="ru-RU"/>
        </w:rPr>
        <w:t>Настоящий Положение</w:t>
      </w:r>
      <w:r w:rsidR="001B1095">
        <w:rPr>
          <w:color w:val="000000"/>
          <w:shd w:val="clear" w:color="auto" w:fill="FFFFFF"/>
          <w:lang w:eastAsia="ru-RU" w:bidi="ru-RU"/>
        </w:rPr>
        <w:t xml:space="preserve"> </w:t>
      </w:r>
      <w:r w:rsidR="001B1095" w:rsidRPr="001B1095">
        <w:rPr>
          <w:color w:val="000000"/>
          <w:shd w:val="clear" w:color="auto" w:fill="FFFFFF"/>
          <w:lang w:eastAsia="ru-RU" w:bidi="ru-RU"/>
        </w:rPr>
        <w:t>разработано</w:t>
      </w:r>
      <w:r w:rsidR="001B1095">
        <w:rPr>
          <w:color w:val="000000"/>
          <w:shd w:val="clear" w:color="auto" w:fill="FFFFFF"/>
          <w:lang w:eastAsia="ru-RU" w:bidi="ru-RU"/>
        </w:rPr>
        <w:t xml:space="preserve"> </w:t>
      </w:r>
      <w:r w:rsidR="001B1095" w:rsidRPr="001B1095">
        <w:rPr>
          <w:color w:val="000000"/>
          <w:shd w:val="clear" w:color="auto" w:fill="FFFFFF"/>
          <w:lang w:eastAsia="ru-RU" w:bidi="ru-RU"/>
        </w:rPr>
        <w:t>в соответствии с Трудовым кодексом</w:t>
      </w:r>
      <w:r w:rsidR="001B1095">
        <w:rPr>
          <w:color w:val="000000"/>
          <w:shd w:val="clear" w:color="auto" w:fill="FFFFFF"/>
          <w:lang w:eastAsia="ru-RU" w:bidi="ru-RU"/>
        </w:rPr>
        <w:t xml:space="preserve"> </w:t>
      </w:r>
      <w:r w:rsidR="001B1095" w:rsidRPr="001B1095">
        <w:rPr>
          <w:color w:val="000000"/>
          <w:shd w:val="clear" w:color="auto" w:fill="FFFFFF"/>
          <w:lang w:eastAsia="ru-RU" w:bidi="ru-RU"/>
        </w:rPr>
        <w:t xml:space="preserve">Российской Федерации, Федеральным Законом от 29 декабря 2012 г. </w:t>
      </w:r>
      <w:r w:rsidR="001B1095">
        <w:rPr>
          <w:color w:val="000000"/>
          <w:shd w:val="clear" w:color="auto" w:fill="FFFFFF"/>
          <w:lang w:eastAsia="ru-RU" w:bidi="ru-RU"/>
        </w:rPr>
        <w:t>№</w:t>
      </w:r>
      <w:r w:rsidR="001B1095" w:rsidRPr="001B1095">
        <w:rPr>
          <w:color w:val="000000"/>
          <w:shd w:val="clear" w:color="auto" w:fill="FFFFFF"/>
          <w:lang w:eastAsia="ru-RU" w:bidi="ru-RU"/>
        </w:rPr>
        <w:t xml:space="preserve"> 273-ФЗ «Об образовании в Российской Федерации», приказом</w:t>
      </w:r>
      <w:r w:rsidR="001B1095">
        <w:rPr>
          <w:color w:val="000000"/>
          <w:shd w:val="clear" w:color="auto" w:fill="FFFFFF"/>
          <w:lang w:eastAsia="ru-RU" w:bidi="ru-RU"/>
        </w:rPr>
        <w:t xml:space="preserve"> </w:t>
      </w:r>
      <w:proofErr w:type="spellStart"/>
      <w:r w:rsidR="001B1095" w:rsidRPr="001B1095">
        <w:rPr>
          <w:color w:val="000000"/>
          <w:shd w:val="clear" w:color="auto" w:fill="FFFFFF"/>
          <w:lang w:eastAsia="ru-RU" w:bidi="ru-RU"/>
        </w:rPr>
        <w:t>Минздравсоцразвития</w:t>
      </w:r>
      <w:proofErr w:type="spellEnd"/>
      <w:r w:rsidR="001B1095" w:rsidRPr="001B1095">
        <w:rPr>
          <w:color w:val="000000"/>
          <w:shd w:val="clear" w:color="auto" w:fill="FFFFFF"/>
          <w:lang w:eastAsia="ru-RU" w:bidi="ru-RU"/>
        </w:rPr>
        <w:t xml:space="preserve"> Российской Федерации от 26 августа 2010 г. </w:t>
      </w:r>
      <w:r w:rsidR="001B1095">
        <w:rPr>
          <w:color w:val="000000"/>
          <w:shd w:val="clear" w:color="auto" w:fill="FFFFFF"/>
          <w:lang w:eastAsia="ru-RU" w:bidi="ru-RU"/>
        </w:rPr>
        <w:t>№</w:t>
      </w:r>
      <w:r w:rsidR="001B1095" w:rsidRPr="001B1095">
        <w:rPr>
          <w:color w:val="000000"/>
          <w:shd w:val="clear" w:color="auto" w:fill="FFFFFF"/>
          <w:lang w:eastAsia="ru-RU" w:bidi="ru-RU"/>
        </w:rPr>
        <w:t xml:space="preserve">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001B1095">
        <w:rPr>
          <w:color w:val="000000"/>
          <w:shd w:val="clear" w:color="auto" w:fill="FFFFFF"/>
          <w:lang w:eastAsia="ru-RU" w:bidi="ru-RU"/>
        </w:rPr>
        <w:t xml:space="preserve"> </w:t>
      </w:r>
      <w:r w:rsidR="001B1095" w:rsidRPr="001B1095">
        <w:rPr>
          <w:color w:val="000000"/>
          <w:shd w:val="clear" w:color="auto" w:fill="FFFFFF"/>
          <w:lang w:eastAsia="ru-RU" w:bidi="ru-RU"/>
        </w:rPr>
        <w:t xml:space="preserve">приказа </w:t>
      </w:r>
      <w:proofErr w:type="spellStart"/>
      <w:r w:rsidR="001B1095" w:rsidRPr="001B1095">
        <w:rPr>
          <w:color w:val="000000"/>
          <w:shd w:val="clear" w:color="auto" w:fill="FFFFFF"/>
          <w:lang w:eastAsia="ru-RU" w:bidi="ru-RU"/>
        </w:rPr>
        <w:t>Минобрнауки</w:t>
      </w:r>
      <w:proofErr w:type="spellEnd"/>
      <w:r w:rsidR="001B1095" w:rsidRPr="001B1095">
        <w:rPr>
          <w:color w:val="000000"/>
          <w:shd w:val="clear" w:color="auto" w:fill="FFFFFF"/>
          <w:lang w:eastAsia="ru-RU" w:bidi="ru-RU"/>
        </w:rPr>
        <w:t xml:space="preserve"> России от 7 апреля </w:t>
      </w:r>
      <w:r w:rsidR="001B1095">
        <w:rPr>
          <w:color w:val="000000"/>
          <w:shd w:val="clear" w:color="auto" w:fill="FFFFFF"/>
          <w:lang w:eastAsia="ru-RU" w:bidi="ru-RU"/>
        </w:rPr>
        <w:t>2014г. №</w:t>
      </w:r>
      <w:r w:rsidR="001B1095" w:rsidRPr="001B1095">
        <w:rPr>
          <w:color w:val="000000"/>
          <w:shd w:val="clear" w:color="auto" w:fill="FFFFFF"/>
          <w:lang w:eastAsia="ru-RU" w:bidi="ru-RU"/>
        </w:rPr>
        <w:t xml:space="preserve"> 276 «Об утверждении Порядка</w:t>
      </w:r>
      <w:proofErr w:type="gramEnd"/>
      <w:r w:rsidR="001B1095" w:rsidRPr="001B1095">
        <w:rPr>
          <w:color w:val="000000"/>
          <w:shd w:val="clear" w:color="auto" w:fill="FFFFFF"/>
          <w:lang w:eastAsia="ru-RU" w:bidi="ru-RU"/>
        </w:rPr>
        <w:t xml:space="preserve"> проведения аттестации педагогических работников организаций, осуществляющих образовательную деятельность».</w:t>
      </w:r>
    </w:p>
    <w:p w:rsidR="00951CB2" w:rsidRDefault="00951CB2" w:rsidP="00951CB2">
      <w:pPr>
        <w:pStyle w:val="3"/>
        <w:numPr>
          <w:ilvl w:val="0"/>
          <w:numId w:val="1"/>
        </w:numPr>
        <w:shd w:val="clear" w:color="auto" w:fill="auto"/>
        <w:ind w:left="20" w:right="20" w:firstLine="740"/>
      </w:pPr>
      <w:r>
        <w:rPr>
          <w:rStyle w:val="1"/>
        </w:rPr>
        <w:t xml:space="preserve"> Цель аттестации - определение соответствия педагогических работников Учреждения занимаемой должности на основе оценки его квалификации, результатов профессиональной деятельности, компетентности и профессиональных качеств.</w:t>
      </w:r>
    </w:p>
    <w:p w:rsidR="00951CB2" w:rsidRDefault="00951CB2" w:rsidP="00951CB2">
      <w:pPr>
        <w:pStyle w:val="3"/>
        <w:numPr>
          <w:ilvl w:val="0"/>
          <w:numId w:val="1"/>
        </w:numPr>
        <w:shd w:val="clear" w:color="auto" w:fill="auto"/>
        <w:ind w:left="20" w:right="20" w:firstLine="740"/>
      </w:pPr>
      <w:r>
        <w:rPr>
          <w:rStyle w:val="1"/>
        </w:rPr>
        <w:t xml:space="preserve"> Основными принципами аттестации являются открытость, гласность, объективность.</w:t>
      </w:r>
    </w:p>
    <w:p w:rsidR="00951CB2" w:rsidRDefault="00951CB2" w:rsidP="00951CB2">
      <w:pPr>
        <w:pStyle w:val="3"/>
        <w:numPr>
          <w:ilvl w:val="0"/>
          <w:numId w:val="1"/>
        </w:numPr>
        <w:shd w:val="clear" w:color="auto" w:fill="auto"/>
        <w:ind w:left="20" w:right="20" w:firstLine="740"/>
      </w:pPr>
      <w:r>
        <w:rPr>
          <w:rStyle w:val="1"/>
        </w:rPr>
        <w:t xml:space="preserve"> Аттестация педагогических работников с целью подтверждения соответствия работников занимаемым ими должностям проводится </w:t>
      </w:r>
      <w:r w:rsidRPr="005F5D08">
        <w:rPr>
          <w:rStyle w:val="1"/>
          <w:b/>
        </w:rPr>
        <w:t>один раз</w:t>
      </w:r>
      <w:r>
        <w:rPr>
          <w:rStyle w:val="1"/>
        </w:rPr>
        <w:t xml:space="preserve"> в </w:t>
      </w:r>
      <w:r w:rsidRPr="005F5D08">
        <w:rPr>
          <w:rStyle w:val="1"/>
          <w:b/>
        </w:rPr>
        <w:t>пять лет</w:t>
      </w:r>
      <w:r>
        <w:rPr>
          <w:rStyle w:val="1"/>
        </w:rPr>
        <w:t xml:space="preserve"> на основе оценки их профессиональной деятельности аттестационными комиссиями</w:t>
      </w:r>
      <w:r w:rsidR="0001403E">
        <w:rPr>
          <w:rStyle w:val="1"/>
        </w:rPr>
        <w:t>.</w:t>
      </w:r>
    </w:p>
    <w:p w:rsidR="00951CB2" w:rsidRDefault="00951CB2" w:rsidP="00951CB2">
      <w:pPr>
        <w:pStyle w:val="3"/>
        <w:numPr>
          <w:ilvl w:val="0"/>
          <w:numId w:val="1"/>
        </w:numPr>
        <w:shd w:val="clear" w:color="auto" w:fill="auto"/>
        <w:ind w:left="20" w:right="20" w:firstLine="740"/>
      </w:pPr>
      <w:r>
        <w:rPr>
          <w:rStyle w:val="1"/>
        </w:rPr>
        <w:t xml:space="preserve"> Аттестация педагогических работников, не имеющих квалификационных категорий (первой или высшей), включая педагогических работников, осуществляющих педагогическую деятельность помимо основной работы, а также по совместительству, является обязательной.</w:t>
      </w:r>
    </w:p>
    <w:p w:rsidR="00951CB2" w:rsidRDefault="00951CB2" w:rsidP="00951CB2">
      <w:pPr>
        <w:pStyle w:val="3"/>
        <w:numPr>
          <w:ilvl w:val="0"/>
          <w:numId w:val="1"/>
        </w:numPr>
        <w:shd w:val="clear" w:color="auto" w:fill="auto"/>
        <w:ind w:left="20" w:right="20" w:firstLine="740"/>
      </w:pPr>
      <w:r>
        <w:rPr>
          <w:rStyle w:val="1"/>
        </w:rPr>
        <w:t xml:space="preserve"> Для проведения аттестации педагогических работников </w:t>
      </w:r>
      <w:proofErr w:type="spellStart"/>
      <w:r>
        <w:rPr>
          <w:rStyle w:val="1"/>
        </w:rPr>
        <w:t>создается</w:t>
      </w:r>
      <w:proofErr w:type="spellEnd"/>
      <w:r>
        <w:rPr>
          <w:rStyle w:val="1"/>
        </w:rPr>
        <w:t xml:space="preserve"> аттестационная комиссия (далее - Комиссия).</w:t>
      </w:r>
    </w:p>
    <w:p w:rsidR="00951CB2" w:rsidRDefault="00951CB2" w:rsidP="00951CB2">
      <w:pPr>
        <w:pStyle w:val="3"/>
        <w:numPr>
          <w:ilvl w:val="0"/>
          <w:numId w:val="1"/>
        </w:numPr>
        <w:shd w:val="clear" w:color="auto" w:fill="auto"/>
        <w:ind w:left="20" w:right="20" w:firstLine="740"/>
      </w:pPr>
      <w:r>
        <w:rPr>
          <w:rStyle w:val="1"/>
        </w:rPr>
        <w:t xml:space="preserve"> Комиссия </w:t>
      </w:r>
      <w:proofErr w:type="spellStart"/>
      <w:r>
        <w:rPr>
          <w:rStyle w:val="1"/>
        </w:rPr>
        <w:t>создается</w:t>
      </w:r>
      <w:proofErr w:type="spellEnd"/>
      <w:r>
        <w:rPr>
          <w:rStyle w:val="1"/>
        </w:rPr>
        <w:t xml:space="preserve"> приказом директора Учреждения в составе председателя комиссии, заместителя председателя, секретаря и членов комиссии и формируется из числа работников Учреждения, а также представителей</w:t>
      </w:r>
      <w:r w:rsidR="005F5D08">
        <w:rPr>
          <w:rStyle w:val="1"/>
        </w:rPr>
        <w:t xml:space="preserve"> </w:t>
      </w:r>
      <w:r>
        <w:rPr>
          <w:rStyle w:val="1"/>
        </w:rPr>
        <w:t>органов государственно-общественного управления.</w:t>
      </w:r>
    </w:p>
    <w:p w:rsidR="00951CB2" w:rsidRDefault="00951CB2" w:rsidP="00951CB2">
      <w:pPr>
        <w:pStyle w:val="3"/>
        <w:numPr>
          <w:ilvl w:val="0"/>
          <w:numId w:val="1"/>
        </w:numPr>
        <w:shd w:val="clear" w:color="auto" w:fill="auto"/>
        <w:ind w:left="20" w:right="20" w:firstLine="740"/>
      </w:pPr>
      <w:r>
        <w:rPr>
          <w:rStyle w:val="1"/>
        </w:rPr>
        <w:t xml:space="preserve"> В состав Комиссии включается представитель выборного органа соответствующей первичной профсоюзной организации (при наличии такого органа).</w:t>
      </w:r>
    </w:p>
    <w:p w:rsidR="00951CB2" w:rsidRDefault="00951CB2" w:rsidP="00951CB2">
      <w:pPr>
        <w:pStyle w:val="3"/>
        <w:numPr>
          <w:ilvl w:val="0"/>
          <w:numId w:val="1"/>
        </w:numPr>
        <w:shd w:val="clear" w:color="auto" w:fill="auto"/>
        <w:ind w:left="20" w:firstLine="740"/>
      </w:pPr>
      <w:r>
        <w:rPr>
          <w:rStyle w:val="1"/>
        </w:rPr>
        <w:t xml:space="preserve"> Директор Учреждения не может являться председателем Комиссии.</w:t>
      </w:r>
    </w:p>
    <w:p w:rsidR="00951CB2" w:rsidRDefault="00951CB2" w:rsidP="00951CB2">
      <w:pPr>
        <w:pStyle w:val="3"/>
        <w:numPr>
          <w:ilvl w:val="0"/>
          <w:numId w:val="1"/>
        </w:numPr>
        <w:shd w:val="clear" w:color="auto" w:fill="auto"/>
        <w:ind w:left="20" w:right="20" w:firstLine="740"/>
      </w:pPr>
      <w:r>
        <w:rPr>
          <w:rStyle w:val="1"/>
        </w:rPr>
        <w:t xml:space="preserve"> Состав Комиссии формируется таким образом, чтобы была исключена возможность конфликта интересов, который мог бы повлиять на принимаемые Комиссией решения.</w:t>
      </w:r>
    </w:p>
    <w:p w:rsidR="00951CB2" w:rsidRPr="000B4958" w:rsidRDefault="00951CB2" w:rsidP="00951CB2">
      <w:pPr>
        <w:pStyle w:val="3"/>
        <w:numPr>
          <w:ilvl w:val="0"/>
          <w:numId w:val="1"/>
        </w:numPr>
        <w:shd w:val="clear" w:color="auto" w:fill="auto"/>
        <w:ind w:left="20" w:right="20" w:firstLine="740"/>
        <w:rPr>
          <w:rStyle w:val="1"/>
          <w:color w:val="auto"/>
          <w:shd w:val="clear" w:color="auto" w:fill="auto"/>
          <w:lang w:eastAsia="en-US" w:bidi="ar-SA"/>
        </w:rPr>
      </w:pPr>
      <w:r>
        <w:rPr>
          <w:rStyle w:val="1"/>
        </w:rPr>
        <w:t xml:space="preserve"> Заседание Комиссии считается правомочным, если на нем присутствуют не менее двух третей членов Комиссии.</w:t>
      </w:r>
    </w:p>
    <w:p w:rsidR="000B4958" w:rsidRPr="000B4958" w:rsidRDefault="000B4958" w:rsidP="000B4958">
      <w:pPr>
        <w:pStyle w:val="3"/>
        <w:numPr>
          <w:ilvl w:val="0"/>
          <w:numId w:val="1"/>
        </w:numPr>
        <w:spacing w:line="240" w:lineRule="auto"/>
        <w:ind w:firstLine="709"/>
        <w:rPr>
          <w:lang w:bidi="ru-RU"/>
        </w:rPr>
      </w:pPr>
      <w:r w:rsidRPr="000B4958">
        <w:rPr>
          <w:lang w:bidi="ru-RU"/>
        </w:rPr>
        <w:t>Состав Комиссии утверждаются приказом директора Учреждения.</w:t>
      </w:r>
    </w:p>
    <w:p w:rsidR="000B4958" w:rsidRPr="000B4958" w:rsidRDefault="000B4958" w:rsidP="000B4958">
      <w:pPr>
        <w:pStyle w:val="3"/>
        <w:numPr>
          <w:ilvl w:val="0"/>
          <w:numId w:val="1"/>
        </w:numPr>
        <w:spacing w:line="240" w:lineRule="auto"/>
        <w:ind w:firstLine="709"/>
        <w:rPr>
          <w:lang w:bidi="ru-RU"/>
        </w:rPr>
      </w:pPr>
      <w:r w:rsidRPr="000B4958">
        <w:rPr>
          <w:lang w:bidi="ru-RU"/>
        </w:rPr>
        <w:t xml:space="preserve"> Комиссия принимает решение о соответствии (несоответствии) педагогических работников занимаемой должности.</w:t>
      </w:r>
    </w:p>
    <w:p w:rsidR="000B4958" w:rsidRPr="000B4958" w:rsidRDefault="000B4958" w:rsidP="000B4958">
      <w:pPr>
        <w:pStyle w:val="3"/>
        <w:numPr>
          <w:ilvl w:val="0"/>
          <w:numId w:val="1"/>
        </w:numPr>
        <w:spacing w:line="240" w:lineRule="auto"/>
        <w:ind w:firstLine="709"/>
        <w:rPr>
          <w:lang w:bidi="ru-RU"/>
        </w:rPr>
      </w:pPr>
      <w:r w:rsidRPr="000B4958">
        <w:rPr>
          <w:lang w:bidi="ru-RU"/>
        </w:rPr>
        <w:t xml:space="preserve"> Аттестации не подлежат следующие педагогические работники:</w:t>
      </w:r>
    </w:p>
    <w:p w:rsidR="000B4958" w:rsidRPr="000B4958" w:rsidRDefault="000B4958" w:rsidP="000B4958">
      <w:pPr>
        <w:pStyle w:val="3"/>
        <w:spacing w:line="240" w:lineRule="auto"/>
        <w:ind w:firstLine="709"/>
        <w:rPr>
          <w:lang w:bidi="ru-RU"/>
        </w:rPr>
      </w:pPr>
      <w:proofErr w:type="gramStart"/>
      <w:r w:rsidRPr="000B4958">
        <w:rPr>
          <w:lang w:bidi="ru-RU"/>
        </w:rPr>
        <w:lastRenderedPageBreak/>
        <w:t>а) проработавшие в занимаемой должности менее двух лет в данном Учреждении;</w:t>
      </w:r>
      <w:proofErr w:type="gramEnd"/>
    </w:p>
    <w:p w:rsidR="000B4958" w:rsidRPr="000B4958" w:rsidRDefault="000B4958" w:rsidP="000B4958">
      <w:pPr>
        <w:pStyle w:val="3"/>
        <w:spacing w:line="240" w:lineRule="auto"/>
        <w:ind w:firstLine="709"/>
        <w:rPr>
          <w:lang w:bidi="ru-RU"/>
        </w:rPr>
      </w:pPr>
      <w:r w:rsidRPr="000B4958">
        <w:rPr>
          <w:lang w:bidi="ru-RU"/>
        </w:rPr>
        <w:t>б) беременные женщины;</w:t>
      </w:r>
    </w:p>
    <w:p w:rsidR="000B4958" w:rsidRPr="000B4958" w:rsidRDefault="000B4958" w:rsidP="000B4958">
      <w:pPr>
        <w:pStyle w:val="3"/>
        <w:spacing w:line="240" w:lineRule="auto"/>
        <w:ind w:firstLine="709"/>
        <w:rPr>
          <w:lang w:bidi="ru-RU"/>
        </w:rPr>
      </w:pPr>
      <w:r w:rsidRPr="000B4958">
        <w:rPr>
          <w:lang w:bidi="ru-RU"/>
        </w:rPr>
        <w:t>в) женщины, находящиеся в отпуске по беременности и родам;</w:t>
      </w:r>
    </w:p>
    <w:p w:rsidR="000B4958" w:rsidRPr="000B4958" w:rsidRDefault="000B4958" w:rsidP="000B4958">
      <w:pPr>
        <w:pStyle w:val="3"/>
        <w:spacing w:line="240" w:lineRule="auto"/>
        <w:ind w:firstLine="709"/>
        <w:rPr>
          <w:lang w:bidi="ru-RU"/>
        </w:rPr>
      </w:pPr>
      <w:proofErr w:type="gramStart"/>
      <w:r w:rsidRPr="000B4958">
        <w:rPr>
          <w:lang w:bidi="ru-RU"/>
        </w:rPr>
        <w:t xml:space="preserve">г) находящиеся в отпуске по уходу за </w:t>
      </w:r>
      <w:proofErr w:type="spellStart"/>
      <w:r w:rsidRPr="000B4958">
        <w:rPr>
          <w:lang w:bidi="ru-RU"/>
        </w:rPr>
        <w:t>ребенком</w:t>
      </w:r>
      <w:proofErr w:type="spellEnd"/>
      <w:r w:rsidRPr="000B4958">
        <w:rPr>
          <w:lang w:bidi="ru-RU"/>
        </w:rPr>
        <w:t xml:space="preserve"> до достижения им возраста </w:t>
      </w:r>
      <w:proofErr w:type="spellStart"/>
      <w:r w:rsidRPr="000B4958">
        <w:rPr>
          <w:lang w:bidi="ru-RU"/>
        </w:rPr>
        <w:t>трех</w:t>
      </w:r>
      <w:proofErr w:type="spellEnd"/>
      <w:r w:rsidRPr="000B4958">
        <w:rPr>
          <w:lang w:bidi="ru-RU"/>
        </w:rPr>
        <w:t xml:space="preserve"> лет;</w:t>
      </w:r>
      <w:proofErr w:type="gramEnd"/>
    </w:p>
    <w:p w:rsidR="000B4958" w:rsidRPr="000B4958" w:rsidRDefault="000B4958" w:rsidP="000B4958">
      <w:pPr>
        <w:pStyle w:val="3"/>
        <w:spacing w:line="240" w:lineRule="auto"/>
        <w:ind w:firstLine="709"/>
        <w:rPr>
          <w:lang w:bidi="ru-RU"/>
        </w:rPr>
      </w:pPr>
      <w:proofErr w:type="gramStart"/>
      <w:r w:rsidRPr="000B4958">
        <w:rPr>
          <w:lang w:bidi="ru-RU"/>
        </w:rPr>
        <w:t xml:space="preserve">д) отсутствовавшие на рабочем месте более </w:t>
      </w:r>
      <w:proofErr w:type="spellStart"/>
      <w:r w:rsidRPr="000B4958">
        <w:rPr>
          <w:lang w:bidi="ru-RU"/>
        </w:rPr>
        <w:t>четырех</w:t>
      </w:r>
      <w:proofErr w:type="spellEnd"/>
      <w:r w:rsidRPr="000B4958">
        <w:rPr>
          <w:lang w:bidi="ru-RU"/>
        </w:rPr>
        <w:t xml:space="preserve"> месяцев подряд в связи с заболеванием.</w:t>
      </w:r>
      <w:proofErr w:type="gramEnd"/>
    </w:p>
    <w:p w:rsidR="000B4958" w:rsidRPr="000B4958" w:rsidRDefault="000B4958" w:rsidP="000B4958">
      <w:pPr>
        <w:pStyle w:val="3"/>
        <w:spacing w:line="240" w:lineRule="auto"/>
        <w:ind w:firstLine="709"/>
        <w:rPr>
          <w:lang w:bidi="ru-RU"/>
        </w:rPr>
      </w:pPr>
      <w:r w:rsidRPr="000B4958">
        <w:rPr>
          <w:lang w:bidi="ru-RU"/>
        </w:rPr>
        <w:t>Аттестация педагогических, предусмотренных подпунктами «в» и «г» настоящего пункта, возможна не ранее чем через два года после их выхода из указанных отпусков.</w:t>
      </w:r>
    </w:p>
    <w:p w:rsidR="000B4958" w:rsidRDefault="000B4958" w:rsidP="000B4958">
      <w:pPr>
        <w:pStyle w:val="3"/>
        <w:spacing w:line="240" w:lineRule="auto"/>
        <w:ind w:firstLine="709"/>
        <w:rPr>
          <w:lang w:bidi="ru-RU"/>
        </w:rPr>
      </w:pPr>
      <w:r w:rsidRPr="000B4958">
        <w:rPr>
          <w:lang w:bidi="ru-RU"/>
        </w:rPr>
        <w:t>Аттестация педагогических работников, предусмотренных подпунктами «д» настоящего пункта, возможна не ранее чем через год после их выхода на работу.</w:t>
      </w:r>
    </w:p>
    <w:p w:rsidR="000B4958" w:rsidRPr="000B4958" w:rsidRDefault="000B4958" w:rsidP="000B4958">
      <w:pPr>
        <w:pStyle w:val="3"/>
        <w:spacing w:line="240" w:lineRule="auto"/>
        <w:ind w:firstLine="709"/>
        <w:rPr>
          <w:lang w:bidi="ru-RU"/>
        </w:rPr>
      </w:pPr>
    </w:p>
    <w:p w:rsidR="000B4958" w:rsidRDefault="000B4958" w:rsidP="000B4958">
      <w:pPr>
        <w:pStyle w:val="3"/>
        <w:ind w:right="20"/>
        <w:jc w:val="center"/>
        <w:rPr>
          <w:b/>
          <w:bCs/>
          <w:lang w:bidi="ru-RU"/>
        </w:rPr>
      </w:pPr>
      <w:bookmarkStart w:id="1" w:name="bookmark0"/>
      <w:r>
        <w:rPr>
          <w:b/>
          <w:bCs/>
          <w:lang w:val="en-US" w:bidi="ru-RU"/>
        </w:rPr>
        <w:t>II</w:t>
      </w:r>
      <w:r w:rsidRPr="000B4958">
        <w:rPr>
          <w:b/>
          <w:bCs/>
          <w:lang w:bidi="ru-RU"/>
        </w:rPr>
        <w:t>. Порядок проведения аттестации педагогических работников на соответствие занимаемой должности</w:t>
      </w:r>
      <w:bookmarkEnd w:id="1"/>
    </w:p>
    <w:p w:rsidR="000B4958" w:rsidRPr="000B4958" w:rsidRDefault="000B4958" w:rsidP="000B4958">
      <w:pPr>
        <w:pStyle w:val="3"/>
        <w:numPr>
          <w:ilvl w:val="0"/>
          <w:numId w:val="3"/>
        </w:numPr>
        <w:spacing w:line="240" w:lineRule="auto"/>
        <w:ind w:firstLine="709"/>
        <w:rPr>
          <w:lang w:bidi="ru-RU"/>
        </w:rPr>
      </w:pPr>
      <w:r w:rsidRPr="000B4958">
        <w:rPr>
          <w:lang w:bidi="ru-RU"/>
        </w:rPr>
        <w:t xml:space="preserve"> Решение о проведении аттестации педагогических работников на соответствие занимаемой должности принимается директором Учреждения.</w:t>
      </w:r>
    </w:p>
    <w:p w:rsidR="000B4958" w:rsidRPr="000B4958" w:rsidRDefault="000B4958" w:rsidP="000B4958">
      <w:pPr>
        <w:pStyle w:val="3"/>
        <w:numPr>
          <w:ilvl w:val="0"/>
          <w:numId w:val="3"/>
        </w:numPr>
        <w:spacing w:line="240" w:lineRule="auto"/>
        <w:ind w:firstLine="709"/>
        <w:rPr>
          <w:lang w:bidi="ru-RU"/>
        </w:rPr>
      </w:pPr>
      <w:r w:rsidRPr="000B4958">
        <w:rPr>
          <w:lang w:bidi="ru-RU"/>
        </w:rPr>
        <w:t xml:space="preserve"> При издании соответствующего приказа, включающего в себя список работников, подлежащих аттестации, график проведения аттестации, директор Учреждения учитывает мнение представительного органа работников в порядке, установленном трудовым законодательством Российской Федерации.</w:t>
      </w:r>
    </w:p>
    <w:p w:rsidR="000B4958" w:rsidRPr="000B4958" w:rsidRDefault="000B4958" w:rsidP="000B4958">
      <w:pPr>
        <w:pStyle w:val="3"/>
        <w:numPr>
          <w:ilvl w:val="0"/>
          <w:numId w:val="3"/>
        </w:numPr>
        <w:spacing w:line="240" w:lineRule="auto"/>
        <w:ind w:firstLine="709"/>
        <w:rPr>
          <w:lang w:bidi="ru-RU"/>
        </w:rPr>
      </w:pPr>
      <w:r w:rsidRPr="000B4958">
        <w:rPr>
          <w:lang w:bidi="ru-RU"/>
        </w:rPr>
        <w:t xml:space="preserve"> Директор Учреждения доводит данный приказ под роспись до сведения каждого аттестуемого не менее</w:t>
      </w:r>
      <w:proofErr w:type="gramStart"/>
      <w:r w:rsidRPr="000B4958">
        <w:rPr>
          <w:lang w:bidi="ru-RU"/>
        </w:rPr>
        <w:t>,</w:t>
      </w:r>
      <w:proofErr w:type="gramEnd"/>
      <w:r w:rsidRPr="000B4958">
        <w:rPr>
          <w:lang w:bidi="ru-RU"/>
        </w:rPr>
        <w:t xml:space="preserve"> чем за месяц до даты проведения его аттестации по графику.</w:t>
      </w:r>
    </w:p>
    <w:p w:rsidR="000B4958" w:rsidRPr="000B4958" w:rsidRDefault="000B4958" w:rsidP="000B4958">
      <w:pPr>
        <w:pStyle w:val="3"/>
        <w:numPr>
          <w:ilvl w:val="0"/>
          <w:numId w:val="3"/>
        </w:numPr>
        <w:spacing w:line="240" w:lineRule="auto"/>
        <w:ind w:firstLine="709"/>
        <w:rPr>
          <w:lang w:bidi="ru-RU"/>
        </w:rPr>
      </w:pPr>
      <w:r w:rsidRPr="000B4958">
        <w:rPr>
          <w:lang w:bidi="ru-RU"/>
        </w:rPr>
        <w:t xml:space="preserve"> Проведение аттестации педагогических работников осуществляется на основании представления, подписанного директором, в Комиссию. Форма представления устанавливается согласно приложению 1 к настоящему Положению.</w:t>
      </w:r>
    </w:p>
    <w:p w:rsidR="000B4958" w:rsidRPr="000B4958" w:rsidRDefault="000B4958" w:rsidP="000B4958">
      <w:pPr>
        <w:pStyle w:val="3"/>
        <w:numPr>
          <w:ilvl w:val="0"/>
          <w:numId w:val="3"/>
        </w:numPr>
        <w:spacing w:line="240" w:lineRule="auto"/>
        <w:ind w:firstLine="709"/>
        <w:rPr>
          <w:lang w:bidi="ru-RU"/>
        </w:rPr>
      </w:pPr>
      <w:r w:rsidRPr="000B4958">
        <w:rPr>
          <w:lang w:bidi="ru-RU"/>
        </w:rPr>
        <w:t xml:space="preserve"> В представлении в аттестационную комиссию должны содержаться следующие сведения о педагогическом работнике:</w:t>
      </w:r>
    </w:p>
    <w:p w:rsidR="000B4958" w:rsidRPr="000B4958" w:rsidRDefault="000B4958" w:rsidP="000B4958">
      <w:pPr>
        <w:pStyle w:val="3"/>
        <w:numPr>
          <w:ilvl w:val="0"/>
          <w:numId w:val="4"/>
        </w:numPr>
        <w:spacing w:line="240" w:lineRule="auto"/>
        <w:ind w:firstLine="709"/>
        <w:rPr>
          <w:lang w:bidi="ru-RU"/>
        </w:rPr>
      </w:pPr>
      <w:r w:rsidRPr="000B4958">
        <w:rPr>
          <w:lang w:bidi="ru-RU"/>
        </w:rPr>
        <w:t xml:space="preserve"> фамилия, имя, отчество;</w:t>
      </w:r>
    </w:p>
    <w:p w:rsidR="000B4958" w:rsidRPr="000B4958" w:rsidRDefault="000B4958" w:rsidP="000B4958">
      <w:pPr>
        <w:pStyle w:val="3"/>
        <w:numPr>
          <w:ilvl w:val="0"/>
          <w:numId w:val="4"/>
        </w:numPr>
        <w:spacing w:line="240" w:lineRule="auto"/>
        <w:ind w:firstLine="709"/>
        <w:rPr>
          <w:lang w:bidi="ru-RU"/>
        </w:rPr>
      </w:pPr>
      <w:r w:rsidRPr="000B4958">
        <w:rPr>
          <w:lang w:bidi="ru-RU"/>
        </w:rPr>
        <w:t xml:space="preserve"> наименование должности на дату проведения аттестации;</w:t>
      </w:r>
    </w:p>
    <w:p w:rsidR="000B4958" w:rsidRPr="000B4958" w:rsidRDefault="000B4958" w:rsidP="000B4958">
      <w:pPr>
        <w:pStyle w:val="3"/>
        <w:numPr>
          <w:ilvl w:val="0"/>
          <w:numId w:val="5"/>
        </w:numPr>
        <w:spacing w:line="240" w:lineRule="auto"/>
        <w:ind w:firstLine="709"/>
        <w:rPr>
          <w:lang w:bidi="ru-RU"/>
        </w:rPr>
      </w:pPr>
      <w:r w:rsidRPr="000B4958">
        <w:rPr>
          <w:lang w:bidi="ru-RU"/>
        </w:rPr>
        <w:t xml:space="preserve"> дата заключения по этой должности трудового договора;</w:t>
      </w:r>
    </w:p>
    <w:p w:rsidR="000B4958" w:rsidRPr="000B4958" w:rsidRDefault="000B4958" w:rsidP="000B4958">
      <w:pPr>
        <w:pStyle w:val="3"/>
        <w:numPr>
          <w:ilvl w:val="0"/>
          <w:numId w:val="5"/>
        </w:numPr>
        <w:spacing w:line="240" w:lineRule="auto"/>
        <w:ind w:firstLine="709"/>
        <w:rPr>
          <w:lang w:bidi="ru-RU"/>
        </w:rPr>
      </w:pPr>
      <w:r w:rsidRPr="000B4958">
        <w:rPr>
          <w:lang w:bidi="ru-RU"/>
        </w:rPr>
        <w:t xml:space="preserve"> уровень образования и квалификация по направлению подготовки;</w:t>
      </w:r>
    </w:p>
    <w:p w:rsidR="000B4958" w:rsidRPr="000B4958" w:rsidRDefault="000B4958" w:rsidP="000B4958">
      <w:pPr>
        <w:pStyle w:val="3"/>
        <w:numPr>
          <w:ilvl w:val="0"/>
          <w:numId w:val="5"/>
        </w:numPr>
        <w:spacing w:line="240" w:lineRule="auto"/>
        <w:ind w:firstLine="709"/>
        <w:rPr>
          <w:lang w:bidi="ru-RU"/>
        </w:rPr>
      </w:pPr>
      <w:r w:rsidRPr="000B4958">
        <w:rPr>
          <w:lang w:bidi="ru-RU"/>
        </w:rPr>
        <w:t xml:space="preserve"> информация о прохождении повышения квалификации;</w:t>
      </w:r>
    </w:p>
    <w:p w:rsidR="000B4958" w:rsidRPr="000B4958" w:rsidRDefault="000B4958" w:rsidP="000B4958">
      <w:pPr>
        <w:pStyle w:val="3"/>
        <w:numPr>
          <w:ilvl w:val="0"/>
          <w:numId w:val="5"/>
        </w:numPr>
        <w:spacing w:line="240" w:lineRule="auto"/>
        <w:ind w:firstLine="709"/>
        <w:rPr>
          <w:lang w:bidi="ru-RU"/>
        </w:rPr>
      </w:pPr>
      <w:r w:rsidRPr="000B4958">
        <w:rPr>
          <w:lang w:bidi="ru-RU"/>
        </w:rPr>
        <w:t xml:space="preserve"> результаты предыдущих аттестаций (в случае их проведения);</w:t>
      </w:r>
    </w:p>
    <w:p w:rsidR="000B4958" w:rsidRPr="000B4958" w:rsidRDefault="000B4958" w:rsidP="000B4958">
      <w:pPr>
        <w:pStyle w:val="3"/>
        <w:numPr>
          <w:ilvl w:val="0"/>
          <w:numId w:val="5"/>
        </w:numPr>
        <w:spacing w:line="240" w:lineRule="auto"/>
        <w:ind w:firstLine="709"/>
        <w:rPr>
          <w:lang w:bidi="ru-RU"/>
        </w:rPr>
      </w:pPr>
      <w:r w:rsidRPr="000B4958">
        <w:rPr>
          <w:lang w:bidi="ru-RU"/>
        </w:rPr>
        <w:t xml:space="preserve"> мотивированная всесторонняя и объективная оценка профессиональных деловых качеств, результатов профессиональной деятельности работника по выполнению трудовых обязанностей, возложенных на него трудовым договором.</w:t>
      </w:r>
    </w:p>
    <w:p w:rsidR="000B4958" w:rsidRPr="000B4958" w:rsidRDefault="000B4958" w:rsidP="000B4958">
      <w:pPr>
        <w:widowControl w:val="0"/>
        <w:numPr>
          <w:ilvl w:val="0"/>
          <w:numId w:val="3"/>
        </w:numPr>
        <w:tabs>
          <w:tab w:val="left" w:pos="1593"/>
        </w:tabs>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Аттестуемый должен быть ознакомлен с представлением под подпись не</w:t>
      </w:r>
      <w:r w:rsidR="00183876">
        <w:rPr>
          <w:rFonts w:ascii="Times New Roman" w:eastAsia="Times New Roman" w:hAnsi="Times New Roman" w:cs="Times New Roman"/>
          <w:color w:val="000000"/>
          <w:spacing w:val="-3"/>
          <w:sz w:val="26"/>
          <w:szCs w:val="26"/>
          <w:lang w:eastAsia="ru-RU" w:bidi="ru-RU"/>
        </w:rPr>
        <w:t xml:space="preserve"> </w:t>
      </w:r>
      <w:r w:rsidRPr="000B4958">
        <w:rPr>
          <w:rFonts w:ascii="Times New Roman" w:eastAsia="Times New Roman" w:hAnsi="Times New Roman" w:cs="Times New Roman"/>
          <w:color w:val="000000"/>
          <w:spacing w:val="-3"/>
          <w:sz w:val="26"/>
          <w:szCs w:val="26"/>
          <w:lang w:eastAsia="ru-RU" w:bidi="ru-RU"/>
        </w:rPr>
        <w:t xml:space="preserve">позднее, чем за месяц до дня проведения аттестации. После ознакомления с представлением аттестуемый имеет право представить в Комиссию собственные сведения, характеризующие его трудовую деятельность за период, прошедший </w:t>
      </w:r>
      <w:proofErr w:type="gramStart"/>
      <w:r w:rsidRPr="000B4958">
        <w:rPr>
          <w:rFonts w:ascii="Times New Roman" w:eastAsia="Times New Roman" w:hAnsi="Times New Roman" w:cs="Times New Roman"/>
          <w:color w:val="000000"/>
          <w:spacing w:val="-3"/>
          <w:sz w:val="26"/>
          <w:szCs w:val="26"/>
          <w:lang w:eastAsia="ru-RU" w:bidi="ru-RU"/>
        </w:rPr>
        <w:t>с даты</w:t>
      </w:r>
      <w:proofErr w:type="gramEnd"/>
      <w:r w:rsidRPr="000B4958">
        <w:rPr>
          <w:rFonts w:ascii="Times New Roman" w:eastAsia="Times New Roman" w:hAnsi="Times New Roman" w:cs="Times New Roman"/>
          <w:color w:val="000000"/>
          <w:spacing w:val="-3"/>
          <w:sz w:val="26"/>
          <w:szCs w:val="26"/>
          <w:lang w:eastAsia="ru-RU" w:bidi="ru-RU"/>
        </w:rPr>
        <w:t xml:space="preserve"> предыдущей аттестации (при первичной аттестации</w:t>
      </w:r>
      <w:r w:rsidRPr="000B4958">
        <w:rPr>
          <w:rFonts w:ascii="Times New Roman" w:eastAsia="Times New Roman" w:hAnsi="Times New Roman" w:cs="Times New Roman"/>
          <w:color w:val="000000"/>
          <w:spacing w:val="-3"/>
          <w:sz w:val="26"/>
          <w:szCs w:val="26"/>
          <w:lang w:eastAsia="ru-RU" w:bidi="ru-RU"/>
        </w:rPr>
        <w:tab/>
        <w:t>- с даты поступления на работу), а также заявление с</w:t>
      </w:r>
      <w:r>
        <w:rPr>
          <w:rFonts w:ascii="Times New Roman" w:eastAsia="Times New Roman" w:hAnsi="Times New Roman" w:cs="Times New Roman"/>
          <w:color w:val="000000"/>
          <w:spacing w:val="-3"/>
          <w:sz w:val="26"/>
          <w:szCs w:val="26"/>
          <w:lang w:eastAsia="ru-RU" w:bidi="ru-RU"/>
        </w:rPr>
        <w:t xml:space="preserve"> </w:t>
      </w:r>
      <w:r w:rsidRPr="000B4958">
        <w:rPr>
          <w:rFonts w:ascii="Times New Roman" w:eastAsia="Times New Roman" w:hAnsi="Times New Roman" w:cs="Times New Roman"/>
          <w:color w:val="000000"/>
          <w:spacing w:val="-3"/>
          <w:sz w:val="26"/>
          <w:szCs w:val="26"/>
          <w:lang w:eastAsia="ru-RU" w:bidi="ru-RU"/>
        </w:rPr>
        <w:t>соответствующим обоснованием в случае несогласия со сведениями, содержащимися в представлении работодателя.</w:t>
      </w:r>
    </w:p>
    <w:p w:rsidR="000B4958" w:rsidRPr="000B4958" w:rsidRDefault="000B4958" w:rsidP="000B4958">
      <w:pPr>
        <w:widowControl w:val="0"/>
        <w:numPr>
          <w:ilvl w:val="0"/>
          <w:numId w:val="3"/>
        </w:numPr>
        <w:tabs>
          <w:tab w:val="left" w:pos="1593"/>
        </w:tabs>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При отказе аттестуемого от ознакомления с представлением составляется соответствующий акт, который подписывается директором Учреждения и лицами (не менее двух), в присутствии которых составлен акт. Акт должен содержать дату, время, должности лиц, его подписавших, а также причину отказа.</w:t>
      </w:r>
    </w:p>
    <w:p w:rsidR="000B4958" w:rsidRPr="000B4958" w:rsidRDefault="000B4958" w:rsidP="000B4958">
      <w:pPr>
        <w:widowControl w:val="0"/>
        <w:numPr>
          <w:ilvl w:val="0"/>
          <w:numId w:val="3"/>
        </w:numPr>
        <w:tabs>
          <w:tab w:val="left" w:pos="1593"/>
        </w:tabs>
        <w:spacing w:after="0" w:line="240" w:lineRule="auto"/>
        <w:ind w:firstLine="720"/>
        <w:jc w:val="both"/>
        <w:rPr>
          <w:rFonts w:ascii="Times New Roman" w:eastAsia="Times New Roman" w:hAnsi="Times New Roman" w:cs="Times New Roman"/>
          <w:color w:val="000000"/>
          <w:spacing w:val="-3"/>
          <w:sz w:val="26"/>
          <w:szCs w:val="26"/>
          <w:lang w:eastAsia="ru-RU" w:bidi="ru-RU"/>
        </w:rPr>
      </w:pPr>
      <w:proofErr w:type="gramStart"/>
      <w:r w:rsidRPr="000B4958">
        <w:rPr>
          <w:rFonts w:ascii="Times New Roman" w:eastAsia="Times New Roman" w:hAnsi="Times New Roman" w:cs="Times New Roman"/>
          <w:color w:val="000000"/>
          <w:spacing w:val="-3"/>
          <w:sz w:val="26"/>
          <w:szCs w:val="26"/>
          <w:lang w:eastAsia="ru-RU" w:bidi="ru-RU"/>
        </w:rPr>
        <w:t>Аттестуемый</w:t>
      </w:r>
      <w:proofErr w:type="gramEnd"/>
      <w:r w:rsidRPr="000B4958">
        <w:rPr>
          <w:rFonts w:ascii="Times New Roman" w:eastAsia="Times New Roman" w:hAnsi="Times New Roman" w:cs="Times New Roman"/>
          <w:color w:val="000000"/>
          <w:spacing w:val="-3"/>
          <w:sz w:val="26"/>
          <w:szCs w:val="26"/>
          <w:lang w:eastAsia="ru-RU" w:bidi="ru-RU"/>
        </w:rPr>
        <w:t xml:space="preserve"> вправе представить в Комиссию результаты оценки своей деятельности, владения современными образовательными технологиями и методиками, проводимой независимыми экспертными организациями.</w:t>
      </w:r>
    </w:p>
    <w:p w:rsidR="000B4958" w:rsidRPr="000B4958" w:rsidRDefault="000B4958" w:rsidP="000B4958">
      <w:pPr>
        <w:widowControl w:val="0"/>
        <w:numPr>
          <w:ilvl w:val="0"/>
          <w:numId w:val="3"/>
        </w:numPr>
        <w:tabs>
          <w:tab w:val="left" w:pos="1593"/>
        </w:tabs>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Педагогический работник должен лично присутствовать при его аттестации </w:t>
      </w:r>
      <w:r w:rsidRPr="000B4958">
        <w:rPr>
          <w:rFonts w:ascii="Times New Roman" w:eastAsia="Times New Roman" w:hAnsi="Times New Roman" w:cs="Times New Roman"/>
          <w:color w:val="000000"/>
          <w:spacing w:val="-3"/>
          <w:sz w:val="26"/>
          <w:szCs w:val="26"/>
          <w:lang w:eastAsia="ru-RU" w:bidi="ru-RU"/>
        </w:rPr>
        <w:lastRenderedPageBreak/>
        <w:t>на заседании Комиссии.</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В случае невозможности присутствия работника в день проведения аттестации на заседании Комиссии по уважительным причинам, аттестация работника переносится на другую дату, а в график аттестации вносятся соответствующие изменения, о чем работник должен быть ознакомлен под роспись не менее</w:t>
      </w:r>
      <w:proofErr w:type="gramStart"/>
      <w:r w:rsidRPr="000B4958">
        <w:rPr>
          <w:rFonts w:ascii="Times New Roman" w:eastAsia="Times New Roman" w:hAnsi="Times New Roman" w:cs="Times New Roman"/>
          <w:color w:val="000000"/>
          <w:spacing w:val="-3"/>
          <w:sz w:val="26"/>
          <w:szCs w:val="26"/>
          <w:lang w:eastAsia="ru-RU" w:bidi="ru-RU"/>
        </w:rPr>
        <w:t>,</w:t>
      </w:r>
      <w:proofErr w:type="gramEnd"/>
      <w:r w:rsidRPr="000B4958">
        <w:rPr>
          <w:rFonts w:ascii="Times New Roman" w:eastAsia="Times New Roman" w:hAnsi="Times New Roman" w:cs="Times New Roman"/>
          <w:color w:val="000000"/>
          <w:spacing w:val="-3"/>
          <w:sz w:val="26"/>
          <w:szCs w:val="26"/>
          <w:lang w:eastAsia="ru-RU" w:bidi="ru-RU"/>
        </w:rPr>
        <w:t xml:space="preserve"> чем за месяц до новой даты проведения его аттестации. При неявке педагогического работника на заседание Комиссии без уважительной причины Комиссия вправе провести аттестацию в его отсутствие.</w:t>
      </w:r>
    </w:p>
    <w:p w:rsidR="000B4958" w:rsidRPr="000B4958" w:rsidRDefault="000B4958" w:rsidP="000B4958">
      <w:pPr>
        <w:widowControl w:val="0"/>
        <w:numPr>
          <w:ilvl w:val="0"/>
          <w:numId w:val="3"/>
        </w:numPr>
        <w:tabs>
          <w:tab w:val="left" w:pos="1593"/>
        </w:tabs>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Комиссия рассматривает сведения о педагогическом работнике, содержащиеся в </w:t>
      </w:r>
      <w:r w:rsidRPr="0001403E">
        <w:rPr>
          <w:rFonts w:ascii="Times New Roman" w:eastAsia="Times New Roman" w:hAnsi="Times New Roman" w:cs="Times New Roman"/>
          <w:b/>
          <w:color w:val="000000"/>
          <w:spacing w:val="-3"/>
          <w:sz w:val="26"/>
          <w:szCs w:val="26"/>
          <w:lang w:eastAsia="ru-RU" w:bidi="ru-RU"/>
        </w:rPr>
        <w:t>представлении</w:t>
      </w:r>
      <w:r w:rsidR="0001403E" w:rsidRPr="0001403E">
        <w:rPr>
          <w:rFonts w:ascii="Times New Roman" w:eastAsia="Times New Roman" w:hAnsi="Times New Roman" w:cs="Times New Roman"/>
          <w:b/>
          <w:color w:val="000000"/>
          <w:spacing w:val="-3"/>
          <w:sz w:val="26"/>
          <w:szCs w:val="26"/>
          <w:lang w:eastAsia="ru-RU" w:bidi="ru-RU"/>
        </w:rPr>
        <w:t xml:space="preserve"> </w:t>
      </w:r>
      <w:r w:rsidRPr="0001403E">
        <w:rPr>
          <w:rFonts w:ascii="Times New Roman" w:eastAsia="Times New Roman" w:hAnsi="Times New Roman" w:cs="Times New Roman"/>
          <w:b/>
          <w:color w:val="000000"/>
          <w:spacing w:val="-3"/>
          <w:sz w:val="26"/>
          <w:szCs w:val="26"/>
          <w:lang w:eastAsia="ru-RU" w:bidi="ru-RU"/>
        </w:rPr>
        <w:t xml:space="preserve"> работодателя, заявление аттестуемого</w:t>
      </w:r>
      <w:r w:rsidRPr="000B4958">
        <w:rPr>
          <w:rFonts w:ascii="Times New Roman" w:eastAsia="Times New Roman" w:hAnsi="Times New Roman" w:cs="Times New Roman"/>
          <w:color w:val="000000"/>
          <w:spacing w:val="-3"/>
          <w:sz w:val="26"/>
          <w:szCs w:val="26"/>
          <w:lang w:eastAsia="ru-RU" w:bidi="ru-RU"/>
        </w:rPr>
        <w:t xml:space="preserve"> с соответствующим обоснованием в случае несогласия с представлением работодателя, </w:t>
      </w:r>
      <w:r w:rsidRPr="0001403E">
        <w:rPr>
          <w:rFonts w:ascii="Times New Roman" w:eastAsia="Times New Roman" w:hAnsi="Times New Roman" w:cs="Times New Roman"/>
          <w:b/>
          <w:color w:val="000000"/>
          <w:spacing w:val="-3"/>
          <w:sz w:val="26"/>
          <w:szCs w:val="26"/>
          <w:lang w:eastAsia="ru-RU" w:bidi="ru-RU"/>
        </w:rPr>
        <w:t xml:space="preserve">результаты </w:t>
      </w:r>
      <w:proofErr w:type="spellStart"/>
      <w:r w:rsidRPr="0001403E">
        <w:rPr>
          <w:rFonts w:ascii="Times New Roman" w:eastAsia="Times New Roman" w:hAnsi="Times New Roman" w:cs="Times New Roman"/>
          <w:b/>
          <w:color w:val="000000"/>
          <w:spacing w:val="-3"/>
          <w:sz w:val="26"/>
          <w:szCs w:val="26"/>
          <w:lang w:eastAsia="ru-RU" w:bidi="ru-RU"/>
        </w:rPr>
        <w:t>пройденной</w:t>
      </w:r>
      <w:proofErr w:type="spellEnd"/>
      <w:r w:rsidRPr="0001403E">
        <w:rPr>
          <w:rFonts w:ascii="Times New Roman" w:eastAsia="Times New Roman" w:hAnsi="Times New Roman" w:cs="Times New Roman"/>
          <w:b/>
          <w:color w:val="000000"/>
          <w:spacing w:val="-3"/>
          <w:sz w:val="26"/>
          <w:szCs w:val="26"/>
          <w:lang w:eastAsia="ru-RU" w:bidi="ru-RU"/>
        </w:rPr>
        <w:t xml:space="preserve"> процедуры оценки деятельности педагогического работника в случае</w:t>
      </w:r>
      <w:r w:rsidRPr="000B4958">
        <w:rPr>
          <w:rFonts w:ascii="Times New Roman" w:eastAsia="Times New Roman" w:hAnsi="Times New Roman" w:cs="Times New Roman"/>
          <w:color w:val="000000"/>
          <w:spacing w:val="-3"/>
          <w:sz w:val="26"/>
          <w:szCs w:val="26"/>
          <w:lang w:eastAsia="ru-RU" w:bidi="ru-RU"/>
        </w:rPr>
        <w:t xml:space="preserve"> их предоставления и </w:t>
      </w:r>
      <w:proofErr w:type="spellStart"/>
      <w:r w:rsidRPr="000B4958">
        <w:rPr>
          <w:rFonts w:ascii="Times New Roman" w:eastAsia="Times New Roman" w:hAnsi="Times New Roman" w:cs="Times New Roman"/>
          <w:color w:val="000000"/>
          <w:spacing w:val="-3"/>
          <w:sz w:val="26"/>
          <w:szCs w:val="26"/>
          <w:lang w:eastAsia="ru-RU" w:bidi="ru-RU"/>
        </w:rPr>
        <w:t>дает</w:t>
      </w:r>
      <w:proofErr w:type="spellEnd"/>
      <w:r w:rsidRPr="000B4958">
        <w:rPr>
          <w:rFonts w:ascii="Times New Roman" w:eastAsia="Times New Roman" w:hAnsi="Times New Roman" w:cs="Times New Roman"/>
          <w:color w:val="000000"/>
          <w:spacing w:val="-3"/>
          <w:sz w:val="26"/>
          <w:szCs w:val="26"/>
          <w:lang w:eastAsia="ru-RU" w:bidi="ru-RU"/>
        </w:rPr>
        <w:t xml:space="preserve"> </w:t>
      </w:r>
      <w:r w:rsidRPr="0001403E">
        <w:rPr>
          <w:rFonts w:ascii="Times New Roman" w:eastAsia="Times New Roman" w:hAnsi="Times New Roman" w:cs="Times New Roman"/>
          <w:b/>
          <w:color w:val="000000"/>
          <w:spacing w:val="-3"/>
          <w:sz w:val="26"/>
          <w:szCs w:val="26"/>
          <w:lang w:eastAsia="ru-RU" w:bidi="ru-RU"/>
        </w:rPr>
        <w:t>оценку соответствия</w:t>
      </w:r>
      <w:r w:rsidRPr="000B4958">
        <w:rPr>
          <w:rFonts w:ascii="Times New Roman" w:eastAsia="Times New Roman" w:hAnsi="Times New Roman" w:cs="Times New Roman"/>
          <w:color w:val="000000"/>
          <w:spacing w:val="-3"/>
          <w:sz w:val="26"/>
          <w:szCs w:val="26"/>
          <w:lang w:eastAsia="ru-RU" w:bidi="ru-RU"/>
        </w:rPr>
        <w:t xml:space="preserve"> педагогического работника занимаемой должности по результатам рассмотрения.</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Члены Комиссии вправе задавать педагогическому работнику вопросы, связанные с выполнением его должностных обязанностей.</w:t>
      </w:r>
    </w:p>
    <w:p w:rsidR="000B4958" w:rsidRPr="000B4958" w:rsidRDefault="000B4958" w:rsidP="000B4958">
      <w:pPr>
        <w:widowControl w:val="0"/>
        <w:numPr>
          <w:ilvl w:val="0"/>
          <w:numId w:val="3"/>
        </w:numPr>
        <w:tabs>
          <w:tab w:val="left" w:pos="1593"/>
        </w:tabs>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Секретарь Комиссии </w:t>
      </w:r>
      <w:proofErr w:type="spellStart"/>
      <w:r w:rsidRPr="000B4958">
        <w:rPr>
          <w:rFonts w:ascii="Times New Roman" w:eastAsia="Times New Roman" w:hAnsi="Times New Roman" w:cs="Times New Roman"/>
          <w:color w:val="000000"/>
          <w:spacing w:val="-3"/>
          <w:sz w:val="26"/>
          <w:szCs w:val="26"/>
          <w:lang w:eastAsia="ru-RU" w:bidi="ru-RU"/>
        </w:rPr>
        <w:t>ведет</w:t>
      </w:r>
      <w:proofErr w:type="spellEnd"/>
      <w:r w:rsidRPr="000B4958">
        <w:rPr>
          <w:rFonts w:ascii="Times New Roman" w:eastAsia="Times New Roman" w:hAnsi="Times New Roman" w:cs="Times New Roman"/>
          <w:color w:val="000000"/>
          <w:spacing w:val="-3"/>
          <w:sz w:val="26"/>
          <w:szCs w:val="26"/>
          <w:lang w:eastAsia="ru-RU" w:bidi="ru-RU"/>
        </w:rPr>
        <w:t xml:space="preserve"> протокол заседания (далее - Протокол), в котором фиксирует решения Комиссии и результаты голосования. Протокол подписывается председателем, заместителем председателя, </w:t>
      </w:r>
      <w:proofErr w:type="spellStart"/>
      <w:r w:rsidRPr="000B4958">
        <w:rPr>
          <w:rFonts w:ascii="Times New Roman" w:eastAsia="Times New Roman" w:hAnsi="Times New Roman" w:cs="Times New Roman"/>
          <w:color w:val="000000"/>
          <w:spacing w:val="-3"/>
          <w:sz w:val="26"/>
          <w:szCs w:val="26"/>
          <w:lang w:eastAsia="ru-RU" w:bidi="ru-RU"/>
        </w:rPr>
        <w:t>секретарем</w:t>
      </w:r>
      <w:proofErr w:type="spellEnd"/>
      <w:r w:rsidRPr="000B4958">
        <w:rPr>
          <w:rFonts w:ascii="Times New Roman" w:eastAsia="Times New Roman" w:hAnsi="Times New Roman" w:cs="Times New Roman"/>
          <w:color w:val="000000"/>
          <w:spacing w:val="-3"/>
          <w:sz w:val="26"/>
          <w:szCs w:val="26"/>
          <w:lang w:eastAsia="ru-RU" w:bidi="ru-RU"/>
        </w:rPr>
        <w:t xml:space="preserve"> и членами Комиссии, присутствовавшими на заседании, и </w:t>
      </w:r>
      <w:r>
        <w:rPr>
          <w:rFonts w:ascii="Times New Roman" w:eastAsia="Times New Roman" w:hAnsi="Times New Roman" w:cs="Times New Roman"/>
          <w:color w:val="000000"/>
          <w:spacing w:val="-3"/>
          <w:sz w:val="26"/>
          <w:szCs w:val="26"/>
          <w:lang w:eastAsia="ru-RU" w:bidi="ru-RU"/>
        </w:rPr>
        <w:t>хранится у</w:t>
      </w:r>
      <w:r w:rsidRPr="000B4958">
        <w:rPr>
          <w:rFonts w:ascii="Times New Roman" w:eastAsia="Times New Roman" w:hAnsi="Times New Roman" w:cs="Times New Roman"/>
          <w:color w:val="000000"/>
          <w:spacing w:val="-3"/>
          <w:sz w:val="26"/>
          <w:szCs w:val="26"/>
          <w:lang w:eastAsia="ru-RU" w:bidi="ru-RU"/>
        </w:rPr>
        <w:t xml:space="preserve"> работодателя.</w:t>
      </w:r>
    </w:p>
    <w:p w:rsidR="000B4958" w:rsidRPr="000B4958" w:rsidRDefault="000B4958" w:rsidP="000B4958">
      <w:pPr>
        <w:widowControl w:val="0"/>
        <w:numPr>
          <w:ilvl w:val="0"/>
          <w:numId w:val="3"/>
        </w:numPr>
        <w:tabs>
          <w:tab w:val="left" w:pos="1593"/>
        </w:tabs>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По результатам аттестации педагогического работника Комиссия принимает одно из следующих решений:</w:t>
      </w:r>
    </w:p>
    <w:p w:rsidR="000B4958" w:rsidRPr="000B4958" w:rsidRDefault="000B4958" w:rsidP="000B4958">
      <w:pPr>
        <w:widowControl w:val="0"/>
        <w:numPr>
          <w:ilvl w:val="0"/>
          <w:numId w:val="6"/>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соответствует занимаемой должности (указывается должность работника);</w:t>
      </w:r>
    </w:p>
    <w:p w:rsidR="000B4958" w:rsidRDefault="000B4958" w:rsidP="000B4958">
      <w:pPr>
        <w:widowControl w:val="0"/>
        <w:numPr>
          <w:ilvl w:val="0"/>
          <w:numId w:val="6"/>
        </w:numPr>
        <w:tabs>
          <w:tab w:val="left" w:pos="1593"/>
        </w:tabs>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соответствует занимаемой должности (у</w:t>
      </w:r>
      <w:r>
        <w:rPr>
          <w:rFonts w:ascii="Times New Roman" w:eastAsia="Times New Roman" w:hAnsi="Times New Roman" w:cs="Times New Roman"/>
          <w:color w:val="000000"/>
          <w:spacing w:val="-3"/>
          <w:sz w:val="26"/>
          <w:szCs w:val="26"/>
          <w:lang w:eastAsia="ru-RU" w:bidi="ru-RU"/>
        </w:rPr>
        <w:t xml:space="preserve">казывается должность работника) </w:t>
      </w:r>
      <w:r w:rsidRPr="000B4958">
        <w:rPr>
          <w:rFonts w:ascii="Times New Roman" w:eastAsia="Times New Roman" w:hAnsi="Times New Roman" w:cs="Times New Roman"/>
          <w:color w:val="000000"/>
          <w:spacing w:val="-3"/>
          <w:sz w:val="26"/>
          <w:szCs w:val="26"/>
          <w:lang w:eastAsia="ru-RU" w:bidi="ru-RU"/>
        </w:rPr>
        <w:t>при условии прохождения соответствующей профессиональной переподготовки или повышения квалификации;</w:t>
      </w:r>
    </w:p>
    <w:p w:rsidR="000B4958" w:rsidRPr="000B4958" w:rsidRDefault="000B4958" w:rsidP="000B4958">
      <w:pPr>
        <w:widowControl w:val="0"/>
        <w:numPr>
          <w:ilvl w:val="0"/>
          <w:numId w:val="6"/>
        </w:numPr>
        <w:tabs>
          <w:tab w:val="left" w:pos="2137"/>
        </w:tabs>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не соответствует занимаемой должности (указывается должность работника).</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Решение Комиссии принимается в отсутствие аттестуемого педагогического работника открытым голосованием большинством голосов присутствующих на заседании членов Комиссии. При равном количестве голосов членов Комиссии считается, что педагогический работник соответствует занимаемой должности.</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При прохождении аттестации педагогический работник, являющийся членом Комиссии, не участвует в голосовании по своей кандидатуре. В целях исключения конфликта интересов не участвует в голосовании также член Комиссии, в позиции которого содержится личная заинтересованность (прямая или косвенная), которая влияет или может повлиять на объективное решение Комиссии.</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Результаты аттестации педагогического работника, непосредственно присутствующего на заседании Комиссии, сообщаются ему сразу после подведения итогов голосования.</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На педагогического работника, прошедшего аттестацию, </w:t>
      </w:r>
      <w:r w:rsidRPr="0001403E">
        <w:rPr>
          <w:rFonts w:ascii="Times New Roman" w:eastAsia="Times New Roman" w:hAnsi="Times New Roman" w:cs="Times New Roman"/>
          <w:color w:val="000000"/>
          <w:spacing w:val="-3"/>
          <w:sz w:val="26"/>
          <w:szCs w:val="26"/>
          <w:lang w:eastAsia="ru-RU" w:bidi="ru-RU"/>
        </w:rPr>
        <w:t xml:space="preserve">не позднее семи рабочих дней со дня </w:t>
      </w:r>
      <w:proofErr w:type="spellStart"/>
      <w:r w:rsidRPr="0001403E">
        <w:rPr>
          <w:rFonts w:ascii="Times New Roman" w:eastAsia="Times New Roman" w:hAnsi="Times New Roman" w:cs="Times New Roman"/>
          <w:color w:val="000000"/>
          <w:spacing w:val="-3"/>
          <w:sz w:val="26"/>
          <w:szCs w:val="26"/>
          <w:lang w:eastAsia="ru-RU" w:bidi="ru-RU"/>
        </w:rPr>
        <w:t>ее</w:t>
      </w:r>
      <w:proofErr w:type="spellEnd"/>
      <w:r w:rsidRPr="0001403E">
        <w:rPr>
          <w:rFonts w:ascii="Times New Roman" w:eastAsia="Times New Roman" w:hAnsi="Times New Roman" w:cs="Times New Roman"/>
          <w:color w:val="000000"/>
          <w:spacing w:val="-3"/>
          <w:sz w:val="26"/>
          <w:szCs w:val="26"/>
          <w:lang w:eastAsia="ru-RU" w:bidi="ru-RU"/>
        </w:rPr>
        <w:t xml:space="preserve"> проведения составляется </w:t>
      </w:r>
      <w:r w:rsidRPr="0001403E">
        <w:rPr>
          <w:rFonts w:ascii="Times New Roman" w:eastAsia="Times New Roman" w:hAnsi="Times New Roman" w:cs="Times New Roman"/>
          <w:b/>
          <w:color w:val="000000"/>
          <w:spacing w:val="-3"/>
          <w:sz w:val="26"/>
          <w:szCs w:val="26"/>
          <w:lang w:eastAsia="ru-RU" w:bidi="ru-RU"/>
        </w:rPr>
        <w:t>выписка из Протокола</w:t>
      </w:r>
      <w:r w:rsidRPr="0001403E">
        <w:rPr>
          <w:rFonts w:ascii="Times New Roman" w:eastAsia="Times New Roman" w:hAnsi="Times New Roman" w:cs="Times New Roman"/>
          <w:color w:val="000000"/>
          <w:spacing w:val="-3"/>
          <w:sz w:val="26"/>
          <w:szCs w:val="26"/>
          <w:lang w:eastAsia="ru-RU" w:bidi="ru-RU"/>
        </w:rPr>
        <w:t>, содержащая сведения о фамилии, имени, отчестве аттестуемого, наименовании его должности</w:t>
      </w:r>
      <w:r w:rsidRPr="000B4958">
        <w:rPr>
          <w:rFonts w:ascii="Times New Roman" w:eastAsia="Times New Roman" w:hAnsi="Times New Roman" w:cs="Times New Roman"/>
          <w:color w:val="000000"/>
          <w:spacing w:val="-3"/>
          <w:sz w:val="26"/>
          <w:szCs w:val="26"/>
          <w:lang w:eastAsia="ru-RU" w:bidi="ru-RU"/>
        </w:rPr>
        <w:t xml:space="preserve">, дате проведения заседания Комиссии, результатах голосования при принятии решения и решении Комиссии. Работодатель знакомит работника с ней под роспись в течение </w:t>
      </w:r>
      <w:proofErr w:type="spellStart"/>
      <w:r w:rsidRPr="000B4958">
        <w:rPr>
          <w:rFonts w:ascii="Times New Roman" w:eastAsia="Times New Roman" w:hAnsi="Times New Roman" w:cs="Times New Roman"/>
          <w:color w:val="000000"/>
          <w:spacing w:val="-3"/>
          <w:sz w:val="26"/>
          <w:szCs w:val="26"/>
          <w:lang w:eastAsia="ru-RU" w:bidi="ru-RU"/>
        </w:rPr>
        <w:t>трех</w:t>
      </w:r>
      <w:proofErr w:type="spellEnd"/>
      <w:r w:rsidRPr="000B4958">
        <w:rPr>
          <w:rFonts w:ascii="Times New Roman" w:eastAsia="Times New Roman" w:hAnsi="Times New Roman" w:cs="Times New Roman"/>
          <w:color w:val="000000"/>
          <w:spacing w:val="-3"/>
          <w:sz w:val="26"/>
          <w:szCs w:val="26"/>
          <w:lang w:eastAsia="ru-RU" w:bidi="ru-RU"/>
        </w:rPr>
        <w:t xml:space="preserve"> рабочих дней. </w:t>
      </w:r>
      <w:r w:rsidRPr="0001403E">
        <w:rPr>
          <w:rFonts w:ascii="Times New Roman" w:eastAsia="Times New Roman" w:hAnsi="Times New Roman" w:cs="Times New Roman"/>
          <w:b/>
          <w:color w:val="000000"/>
          <w:spacing w:val="-3"/>
          <w:sz w:val="26"/>
          <w:szCs w:val="26"/>
          <w:lang w:eastAsia="ru-RU" w:bidi="ru-RU"/>
        </w:rPr>
        <w:t>Выписка из протокола</w:t>
      </w:r>
      <w:r w:rsidRPr="000B4958">
        <w:rPr>
          <w:rFonts w:ascii="Times New Roman" w:eastAsia="Times New Roman" w:hAnsi="Times New Roman" w:cs="Times New Roman"/>
          <w:color w:val="000000"/>
          <w:spacing w:val="-3"/>
          <w:sz w:val="26"/>
          <w:szCs w:val="26"/>
          <w:lang w:eastAsia="ru-RU" w:bidi="ru-RU"/>
        </w:rPr>
        <w:t xml:space="preserve"> и представление </w:t>
      </w:r>
      <w:r w:rsidRPr="0001403E">
        <w:rPr>
          <w:rFonts w:ascii="Times New Roman" w:eastAsia="Times New Roman" w:hAnsi="Times New Roman" w:cs="Times New Roman"/>
          <w:b/>
          <w:color w:val="000000"/>
          <w:spacing w:val="-3"/>
          <w:sz w:val="26"/>
          <w:szCs w:val="26"/>
          <w:lang w:eastAsia="ru-RU" w:bidi="ru-RU"/>
        </w:rPr>
        <w:t>хранятся в личном деле педагогического работника</w:t>
      </w:r>
      <w:r w:rsidRPr="000B4958">
        <w:rPr>
          <w:rFonts w:ascii="Times New Roman" w:eastAsia="Times New Roman" w:hAnsi="Times New Roman" w:cs="Times New Roman"/>
          <w:color w:val="000000"/>
          <w:spacing w:val="-3"/>
          <w:sz w:val="26"/>
          <w:szCs w:val="26"/>
          <w:lang w:eastAsia="ru-RU" w:bidi="ru-RU"/>
        </w:rPr>
        <w:t>.</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Результаты аттестации педагогический работник вправе обжаловать в соответствии с законодательством Российской Федерации.</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В случае признания педагогического работника </w:t>
      </w:r>
      <w:proofErr w:type="gramStart"/>
      <w:r w:rsidRPr="000B4958">
        <w:rPr>
          <w:rFonts w:ascii="Times New Roman" w:eastAsia="Times New Roman" w:hAnsi="Times New Roman" w:cs="Times New Roman"/>
          <w:color w:val="000000"/>
          <w:spacing w:val="-3"/>
          <w:sz w:val="26"/>
          <w:szCs w:val="26"/>
          <w:lang w:eastAsia="ru-RU" w:bidi="ru-RU"/>
        </w:rPr>
        <w:t>соответствующим</w:t>
      </w:r>
      <w:proofErr w:type="gramEnd"/>
      <w:r w:rsidRPr="000B4958">
        <w:rPr>
          <w:rFonts w:ascii="Times New Roman" w:eastAsia="Times New Roman" w:hAnsi="Times New Roman" w:cs="Times New Roman"/>
          <w:color w:val="000000"/>
          <w:spacing w:val="-3"/>
          <w:sz w:val="26"/>
          <w:szCs w:val="26"/>
          <w:lang w:eastAsia="ru-RU" w:bidi="ru-RU"/>
        </w:rPr>
        <w:t xml:space="preserve"> занимаемой должности при условии прохождения профессиональной переподготовки или </w:t>
      </w:r>
      <w:r w:rsidRPr="000B4958">
        <w:rPr>
          <w:rFonts w:ascii="Times New Roman" w:eastAsia="Times New Roman" w:hAnsi="Times New Roman" w:cs="Times New Roman"/>
          <w:color w:val="000000"/>
          <w:spacing w:val="-3"/>
          <w:sz w:val="26"/>
          <w:szCs w:val="26"/>
          <w:lang w:eastAsia="ru-RU" w:bidi="ru-RU"/>
        </w:rPr>
        <w:lastRenderedPageBreak/>
        <w:t>повышения квалификации директор направляет его на профессиональную переподготовку или повышение квалификации в срок не позднее одного года после принятия Комиссией соответствующего решения. По завершении обучения педагогический работник не позднее семи рабочих дней представляет работодателю сведения об освоении программ профессиональной переподготовки или повышения квалификации.</w:t>
      </w:r>
    </w:p>
    <w:p w:rsidR="000B4958" w:rsidRPr="000B4958" w:rsidRDefault="000B4958" w:rsidP="000B4958">
      <w:pPr>
        <w:widowControl w:val="0"/>
        <w:numPr>
          <w:ilvl w:val="0"/>
          <w:numId w:val="3"/>
        </w:numPr>
        <w:spacing w:after="0" w:line="240" w:lineRule="auto"/>
        <w:ind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первой статьи 81 Трудового кодекса Российской Федерации.</w:t>
      </w:r>
    </w:p>
    <w:p w:rsidR="000B4958" w:rsidRDefault="000B4958" w:rsidP="000B4958">
      <w:pPr>
        <w:widowControl w:val="0"/>
        <w:spacing w:after="0" w:line="240" w:lineRule="auto"/>
        <w:ind w:firstLine="720"/>
        <w:jc w:val="both"/>
        <w:rPr>
          <w:rFonts w:ascii="Times New Roman" w:eastAsia="Times New Roman" w:hAnsi="Times New Roman" w:cs="Times New Roman"/>
          <w:color w:val="000000"/>
          <w:spacing w:val="-3"/>
          <w:sz w:val="26"/>
          <w:szCs w:val="26"/>
          <w:lang w:eastAsia="ru-RU" w:bidi="ru-RU"/>
        </w:rPr>
      </w:pPr>
      <w:proofErr w:type="gramStart"/>
      <w:r w:rsidRPr="000B4958">
        <w:rPr>
          <w:rFonts w:ascii="Times New Roman" w:eastAsia="Times New Roman" w:hAnsi="Times New Roman" w:cs="Times New Roman"/>
          <w:color w:val="000000"/>
          <w:spacing w:val="-3"/>
          <w:sz w:val="26"/>
          <w:szCs w:val="26"/>
          <w:lang w:eastAsia="ru-RU" w:bidi="ru-RU"/>
        </w:rPr>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w:t>
      </w:r>
      <w:proofErr w:type="spellStart"/>
      <w:r w:rsidRPr="000B4958">
        <w:rPr>
          <w:rFonts w:ascii="Times New Roman" w:eastAsia="Times New Roman" w:hAnsi="Times New Roman" w:cs="Times New Roman"/>
          <w:color w:val="000000"/>
          <w:spacing w:val="-3"/>
          <w:sz w:val="26"/>
          <w:szCs w:val="26"/>
          <w:lang w:eastAsia="ru-RU" w:bidi="ru-RU"/>
        </w:rPr>
        <w:t>учетом</w:t>
      </w:r>
      <w:proofErr w:type="spellEnd"/>
      <w:r w:rsidRPr="000B4958">
        <w:rPr>
          <w:rFonts w:ascii="Times New Roman" w:eastAsia="Times New Roman" w:hAnsi="Times New Roman" w:cs="Times New Roman"/>
          <w:color w:val="000000"/>
          <w:spacing w:val="-3"/>
          <w:sz w:val="26"/>
          <w:szCs w:val="26"/>
          <w:lang w:eastAsia="ru-RU" w:bidi="ru-RU"/>
        </w:rPr>
        <w:t xml:space="preserve"> его состояния здоровья (часть третья статьи 81 Трудово</w:t>
      </w:r>
      <w:r>
        <w:rPr>
          <w:rFonts w:ascii="Times New Roman" w:eastAsia="Times New Roman" w:hAnsi="Times New Roman" w:cs="Times New Roman"/>
          <w:color w:val="000000"/>
          <w:spacing w:val="-3"/>
          <w:sz w:val="26"/>
          <w:szCs w:val="26"/>
          <w:lang w:eastAsia="ru-RU" w:bidi="ru-RU"/>
        </w:rPr>
        <w:t>го кодекса Российской Федерации).</w:t>
      </w:r>
      <w:proofErr w:type="gramEnd"/>
    </w:p>
    <w:p w:rsidR="000B4958" w:rsidRPr="000B4958" w:rsidRDefault="000B4958" w:rsidP="000B4958">
      <w:pPr>
        <w:widowControl w:val="0"/>
        <w:spacing w:after="0" w:line="322" w:lineRule="exact"/>
        <w:ind w:right="20" w:firstLine="720"/>
        <w:jc w:val="both"/>
        <w:rPr>
          <w:rFonts w:ascii="Times New Roman" w:eastAsia="Times New Roman" w:hAnsi="Times New Roman" w:cs="Times New Roman"/>
          <w:color w:val="000000"/>
          <w:spacing w:val="-3"/>
          <w:sz w:val="26"/>
          <w:szCs w:val="26"/>
          <w:lang w:eastAsia="ru-RU" w:bidi="ru-RU"/>
        </w:rPr>
      </w:pPr>
      <w:r w:rsidRPr="000B4958">
        <w:rPr>
          <w:rFonts w:ascii="Times New Roman" w:eastAsia="Times New Roman" w:hAnsi="Times New Roman" w:cs="Times New Roman"/>
          <w:color w:val="000000"/>
          <w:spacing w:val="-3"/>
          <w:sz w:val="26"/>
          <w:szCs w:val="26"/>
          <w:lang w:eastAsia="ru-RU" w:bidi="ru-RU"/>
        </w:rPr>
        <w:t>Увольнение по данному основанию педагогических работников из числа лиц, указанных в части четвертой статьи 261 Трудового кодекса Российской Федерации, по инициативе работодателя не допускается.</w:t>
      </w:r>
    </w:p>
    <w:p w:rsidR="000B4958" w:rsidRPr="000B4958" w:rsidRDefault="000B4958" w:rsidP="000B4958">
      <w:pPr>
        <w:widowControl w:val="0"/>
        <w:numPr>
          <w:ilvl w:val="0"/>
          <w:numId w:val="3"/>
        </w:numPr>
        <w:tabs>
          <w:tab w:val="left" w:pos="1613"/>
        </w:tabs>
        <w:spacing w:after="0" w:line="322" w:lineRule="exact"/>
        <w:ind w:right="20" w:firstLine="720"/>
        <w:jc w:val="both"/>
        <w:rPr>
          <w:rFonts w:ascii="Times New Roman" w:eastAsia="Times New Roman" w:hAnsi="Times New Roman" w:cs="Times New Roman"/>
          <w:color w:val="000000"/>
          <w:spacing w:val="-3"/>
          <w:sz w:val="26"/>
          <w:szCs w:val="26"/>
          <w:lang w:eastAsia="ru-RU" w:bidi="ru-RU"/>
        </w:rPr>
      </w:pPr>
      <w:proofErr w:type="gramStart"/>
      <w:r w:rsidRPr="000B4958">
        <w:rPr>
          <w:rFonts w:ascii="Times New Roman" w:eastAsia="Times New Roman" w:hAnsi="Times New Roman" w:cs="Times New Roman"/>
          <w:color w:val="000000"/>
          <w:spacing w:val="-3"/>
          <w:sz w:val="26"/>
          <w:szCs w:val="26"/>
          <w:lang w:eastAsia="ru-RU" w:bidi="ru-RU"/>
        </w:rPr>
        <w:t>Комиссия, формируемая Учреждением для аттестации педагогических работников с целью подтверждения соответствия указанных работников занимаемыми ими должностям, вправе давать рекомендации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w:t>
      </w:r>
      <w:proofErr w:type="gramEnd"/>
      <w:r w:rsidRPr="000B4958">
        <w:rPr>
          <w:rFonts w:ascii="Times New Roman" w:eastAsia="Times New Roman" w:hAnsi="Times New Roman" w:cs="Times New Roman"/>
          <w:color w:val="000000"/>
          <w:spacing w:val="-3"/>
          <w:sz w:val="26"/>
          <w:szCs w:val="26"/>
          <w:lang w:eastAsia="ru-RU" w:bidi="ru-RU"/>
        </w:rPr>
        <w:t xml:space="preserve"> </w:t>
      </w:r>
      <w:proofErr w:type="gramStart"/>
      <w:r w:rsidRPr="000B4958">
        <w:rPr>
          <w:rFonts w:ascii="Times New Roman" w:eastAsia="Times New Roman" w:hAnsi="Times New Roman" w:cs="Times New Roman"/>
          <w:color w:val="000000"/>
          <w:spacing w:val="-3"/>
          <w:sz w:val="26"/>
          <w:szCs w:val="26"/>
          <w:lang w:eastAsia="ru-RU" w:bidi="ru-RU"/>
        </w:rPr>
        <w:t xml:space="preserve">обладающих достаточным практическим опытом и компетентностью, выполняющих качественно и в полном </w:t>
      </w:r>
      <w:proofErr w:type="spellStart"/>
      <w:r w:rsidRPr="000B4958">
        <w:rPr>
          <w:rFonts w:ascii="Times New Roman" w:eastAsia="Times New Roman" w:hAnsi="Times New Roman" w:cs="Times New Roman"/>
          <w:color w:val="000000"/>
          <w:spacing w:val="-3"/>
          <w:sz w:val="26"/>
          <w:szCs w:val="26"/>
          <w:lang w:eastAsia="ru-RU" w:bidi="ru-RU"/>
        </w:rPr>
        <w:t>объеме</w:t>
      </w:r>
      <w:proofErr w:type="spellEnd"/>
      <w:r w:rsidRPr="000B4958">
        <w:rPr>
          <w:rFonts w:ascii="Times New Roman" w:eastAsia="Times New Roman" w:hAnsi="Times New Roman" w:cs="Times New Roman"/>
          <w:color w:val="000000"/>
          <w:spacing w:val="-3"/>
          <w:sz w:val="26"/>
          <w:szCs w:val="26"/>
          <w:lang w:eastAsia="ru-RU" w:bidi="ru-RU"/>
        </w:rPr>
        <w:t xml:space="preserve"> возложенные на них должностные обязанности.</w:t>
      </w:r>
      <w:proofErr w:type="gramEnd"/>
    </w:p>
    <w:p w:rsidR="000B4958" w:rsidRPr="000B4958" w:rsidRDefault="000B4958" w:rsidP="000B4958">
      <w:pPr>
        <w:widowControl w:val="0"/>
        <w:spacing w:after="0" w:line="240" w:lineRule="auto"/>
        <w:ind w:firstLine="720"/>
        <w:jc w:val="both"/>
        <w:rPr>
          <w:rFonts w:ascii="Times New Roman" w:eastAsia="Times New Roman" w:hAnsi="Times New Roman" w:cs="Times New Roman"/>
          <w:color w:val="000000"/>
          <w:spacing w:val="-3"/>
          <w:sz w:val="26"/>
          <w:szCs w:val="26"/>
          <w:lang w:eastAsia="ru-RU" w:bidi="ru-RU"/>
        </w:rPr>
      </w:pPr>
    </w:p>
    <w:p w:rsidR="000B4958" w:rsidRPr="000B4958" w:rsidRDefault="000B4958" w:rsidP="000B4958">
      <w:pPr>
        <w:widowControl w:val="0"/>
        <w:tabs>
          <w:tab w:val="left" w:pos="1593"/>
        </w:tabs>
        <w:spacing w:after="0" w:line="240" w:lineRule="auto"/>
        <w:jc w:val="both"/>
        <w:rPr>
          <w:rFonts w:ascii="Times New Roman" w:eastAsia="Times New Roman" w:hAnsi="Times New Roman" w:cs="Times New Roman"/>
          <w:color w:val="000000"/>
          <w:spacing w:val="-3"/>
          <w:sz w:val="26"/>
          <w:szCs w:val="26"/>
          <w:lang w:eastAsia="ru-RU" w:bidi="ru-RU"/>
        </w:rPr>
      </w:pPr>
    </w:p>
    <w:p w:rsidR="00951CB2" w:rsidRPr="0059239C" w:rsidRDefault="00951CB2" w:rsidP="0059239C">
      <w:pPr>
        <w:spacing w:after="0" w:line="240" w:lineRule="auto"/>
        <w:jc w:val="center"/>
        <w:rPr>
          <w:rFonts w:ascii="Times New Roman" w:hAnsi="Times New Roman" w:cs="Times New Roman"/>
          <w:sz w:val="28"/>
          <w:szCs w:val="28"/>
        </w:rPr>
      </w:pPr>
    </w:p>
    <w:sectPr w:rsidR="00951CB2" w:rsidRPr="0059239C" w:rsidSect="00183876">
      <w:pgSz w:w="11906" w:h="16838"/>
      <w:pgMar w:top="363"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13337"/>
    <w:multiLevelType w:val="hybridMultilevel"/>
    <w:tmpl w:val="D0A83A04"/>
    <w:lvl w:ilvl="0" w:tplc="3FF614AE">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1">
    <w:nsid w:val="3E0047C0"/>
    <w:multiLevelType w:val="multilevel"/>
    <w:tmpl w:val="954E60BE"/>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3"/>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440319C"/>
    <w:multiLevelType w:val="multilevel"/>
    <w:tmpl w:val="D6367B6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88D42CA"/>
    <w:multiLevelType w:val="multilevel"/>
    <w:tmpl w:val="F6F6F1BA"/>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3"/>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9A940D2"/>
    <w:multiLevelType w:val="multilevel"/>
    <w:tmpl w:val="0A4678E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11D3140"/>
    <w:multiLevelType w:val="multilevel"/>
    <w:tmpl w:val="3B44FFE6"/>
    <w:lvl w:ilvl="0">
      <w:start w:val="2"/>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5505F31"/>
    <w:multiLevelType w:val="multilevel"/>
    <w:tmpl w:val="2D208D5E"/>
    <w:lvl w:ilvl="0">
      <w:start w:val="2"/>
      <w:numFmt w:val="decimal"/>
      <w:lvlText w:val="2.5.%1."/>
      <w:lvlJc w:val="left"/>
      <w:rPr>
        <w:rFonts w:ascii="Times New Roman" w:eastAsia="Times New Roman" w:hAnsi="Times New Roman" w:cs="Times New Roman"/>
        <w:b w:val="0"/>
        <w:bCs w:val="0"/>
        <w:i w:val="0"/>
        <w:iCs w:val="0"/>
        <w:smallCaps w:val="0"/>
        <w:strike w:val="0"/>
        <w:color w:val="000000"/>
        <w:spacing w:val="-3"/>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2"/>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7E4"/>
    <w:rsid w:val="0001403E"/>
    <w:rsid w:val="00036355"/>
    <w:rsid w:val="000B4958"/>
    <w:rsid w:val="00183876"/>
    <w:rsid w:val="001B1095"/>
    <w:rsid w:val="004D4163"/>
    <w:rsid w:val="0059239C"/>
    <w:rsid w:val="005F5D08"/>
    <w:rsid w:val="00905FF1"/>
    <w:rsid w:val="00951CB2"/>
    <w:rsid w:val="00B4180E"/>
    <w:rsid w:val="00DA0FC1"/>
    <w:rsid w:val="00E057E4"/>
    <w:rsid w:val="00E24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0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rsid w:val="00951CB2"/>
    <w:rPr>
      <w:rFonts w:ascii="Times New Roman" w:eastAsia="Times New Roman" w:hAnsi="Times New Roman" w:cs="Times New Roman"/>
      <w:b/>
      <w:bCs/>
      <w:i w:val="0"/>
      <w:iCs w:val="0"/>
      <w:smallCaps w:val="0"/>
      <w:strike w:val="0"/>
      <w:spacing w:val="2"/>
      <w:u w:val="none"/>
    </w:rPr>
  </w:style>
  <w:style w:type="character" w:customStyle="1" w:styleId="20">
    <w:name w:val="Основной текст (2)"/>
    <w:basedOn w:val="2"/>
    <w:rsid w:val="00951CB2"/>
    <w:rPr>
      <w:rFonts w:ascii="Times New Roman" w:eastAsia="Times New Roman" w:hAnsi="Times New Roman" w:cs="Times New Roman"/>
      <w:b/>
      <w:bCs/>
      <w:i w:val="0"/>
      <w:iCs w:val="0"/>
      <w:smallCaps w:val="0"/>
      <w:strike w:val="0"/>
      <w:color w:val="000000"/>
      <w:spacing w:val="2"/>
      <w:w w:val="100"/>
      <w:position w:val="0"/>
      <w:sz w:val="24"/>
      <w:szCs w:val="24"/>
      <w:u w:val="none"/>
      <w:lang w:val="ru-RU" w:eastAsia="ru-RU" w:bidi="ru-RU"/>
    </w:rPr>
  </w:style>
  <w:style w:type="character" w:customStyle="1" w:styleId="a4">
    <w:name w:val="Основной текст_"/>
    <w:basedOn w:val="a0"/>
    <w:link w:val="3"/>
    <w:rsid w:val="00951CB2"/>
    <w:rPr>
      <w:rFonts w:ascii="Times New Roman" w:eastAsia="Times New Roman" w:hAnsi="Times New Roman" w:cs="Times New Roman"/>
      <w:spacing w:val="-3"/>
      <w:sz w:val="26"/>
      <w:szCs w:val="26"/>
      <w:shd w:val="clear" w:color="auto" w:fill="FFFFFF"/>
    </w:rPr>
  </w:style>
  <w:style w:type="character" w:customStyle="1" w:styleId="1">
    <w:name w:val="Основной текст1"/>
    <w:basedOn w:val="a4"/>
    <w:rsid w:val="00951CB2"/>
    <w:rPr>
      <w:rFonts w:ascii="Times New Roman" w:eastAsia="Times New Roman" w:hAnsi="Times New Roman" w:cs="Times New Roman"/>
      <w:color w:val="000000"/>
      <w:spacing w:val="-3"/>
      <w:w w:val="100"/>
      <w:position w:val="0"/>
      <w:sz w:val="26"/>
      <w:szCs w:val="26"/>
      <w:shd w:val="clear" w:color="auto" w:fill="FFFFFF"/>
      <w:lang w:val="ru-RU" w:eastAsia="ru-RU" w:bidi="ru-RU"/>
    </w:rPr>
  </w:style>
  <w:style w:type="paragraph" w:customStyle="1" w:styleId="3">
    <w:name w:val="Основной текст3"/>
    <w:basedOn w:val="a"/>
    <w:link w:val="a4"/>
    <w:rsid w:val="00951CB2"/>
    <w:pPr>
      <w:widowControl w:val="0"/>
      <w:shd w:val="clear" w:color="auto" w:fill="FFFFFF"/>
      <w:spacing w:after="0" w:line="322" w:lineRule="exact"/>
      <w:jc w:val="both"/>
    </w:pPr>
    <w:rPr>
      <w:rFonts w:ascii="Times New Roman" w:eastAsia="Times New Roman" w:hAnsi="Times New Roman" w:cs="Times New Roman"/>
      <w:spacing w:val="-3"/>
      <w:sz w:val="26"/>
      <w:szCs w:val="26"/>
    </w:rPr>
  </w:style>
  <w:style w:type="paragraph" w:styleId="a5">
    <w:name w:val="Balloon Text"/>
    <w:basedOn w:val="a"/>
    <w:link w:val="a6"/>
    <w:uiPriority w:val="99"/>
    <w:semiHidden/>
    <w:unhideWhenUsed/>
    <w:rsid w:val="001B10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1095"/>
    <w:rPr>
      <w:rFonts w:ascii="Tahoma" w:hAnsi="Tahoma" w:cs="Tahoma"/>
      <w:sz w:val="16"/>
      <w:szCs w:val="16"/>
    </w:rPr>
  </w:style>
  <w:style w:type="paragraph" w:styleId="a7">
    <w:name w:val="footer"/>
    <w:basedOn w:val="a"/>
    <w:link w:val="a8"/>
    <w:rsid w:val="001B109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1B109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0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rsid w:val="00951CB2"/>
    <w:rPr>
      <w:rFonts w:ascii="Times New Roman" w:eastAsia="Times New Roman" w:hAnsi="Times New Roman" w:cs="Times New Roman"/>
      <w:b/>
      <w:bCs/>
      <w:i w:val="0"/>
      <w:iCs w:val="0"/>
      <w:smallCaps w:val="0"/>
      <w:strike w:val="0"/>
      <w:spacing w:val="2"/>
      <w:u w:val="none"/>
    </w:rPr>
  </w:style>
  <w:style w:type="character" w:customStyle="1" w:styleId="20">
    <w:name w:val="Основной текст (2)"/>
    <w:basedOn w:val="2"/>
    <w:rsid w:val="00951CB2"/>
    <w:rPr>
      <w:rFonts w:ascii="Times New Roman" w:eastAsia="Times New Roman" w:hAnsi="Times New Roman" w:cs="Times New Roman"/>
      <w:b/>
      <w:bCs/>
      <w:i w:val="0"/>
      <w:iCs w:val="0"/>
      <w:smallCaps w:val="0"/>
      <w:strike w:val="0"/>
      <w:color w:val="000000"/>
      <w:spacing w:val="2"/>
      <w:w w:val="100"/>
      <w:position w:val="0"/>
      <w:sz w:val="24"/>
      <w:szCs w:val="24"/>
      <w:u w:val="none"/>
      <w:lang w:val="ru-RU" w:eastAsia="ru-RU" w:bidi="ru-RU"/>
    </w:rPr>
  </w:style>
  <w:style w:type="character" w:customStyle="1" w:styleId="a4">
    <w:name w:val="Основной текст_"/>
    <w:basedOn w:val="a0"/>
    <w:link w:val="3"/>
    <w:rsid w:val="00951CB2"/>
    <w:rPr>
      <w:rFonts w:ascii="Times New Roman" w:eastAsia="Times New Roman" w:hAnsi="Times New Roman" w:cs="Times New Roman"/>
      <w:spacing w:val="-3"/>
      <w:sz w:val="26"/>
      <w:szCs w:val="26"/>
      <w:shd w:val="clear" w:color="auto" w:fill="FFFFFF"/>
    </w:rPr>
  </w:style>
  <w:style w:type="character" w:customStyle="1" w:styleId="1">
    <w:name w:val="Основной текст1"/>
    <w:basedOn w:val="a4"/>
    <w:rsid w:val="00951CB2"/>
    <w:rPr>
      <w:rFonts w:ascii="Times New Roman" w:eastAsia="Times New Roman" w:hAnsi="Times New Roman" w:cs="Times New Roman"/>
      <w:color w:val="000000"/>
      <w:spacing w:val="-3"/>
      <w:w w:val="100"/>
      <w:position w:val="0"/>
      <w:sz w:val="26"/>
      <w:szCs w:val="26"/>
      <w:shd w:val="clear" w:color="auto" w:fill="FFFFFF"/>
      <w:lang w:val="ru-RU" w:eastAsia="ru-RU" w:bidi="ru-RU"/>
    </w:rPr>
  </w:style>
  <w:style w:type="paragraph" w:customStyle="1" w:styleId="3">
    <w:name w:val="Основной текст3"/>
    <w:basedOn w:val="a"/>
    <w:link w:val="a4"/>
    <w:rsid w:val="00951CB2"/>
    <w:pPr>
      <w:widowControl w:val="0"/>
      <w:shd w:val="clear" w:color="auto" w:fill="FFFFFF"/>
      <w:spacing w:after="0" w:line="322" w:lineRule="exact"/>
      <w:jc w:val="both"/>
    </w:pPr>
    <w:rPr>
      <w:rFonts w:ascii="Times New Roman" w:eastAsia="Times New Roman" w:hAnsi="Times New Roman" w:cs="Times New Roman"/>
      <w:spacing w:val="-3"/>
      <w:sz w:val="26"/>
      <w:szCs w:val="26"/>
    </w:rPr>
  </w:style>
  <w:style w:type="paragraph" w:styleId="a5">
    <w:name w:val="Balloon Text"/>
    <w:basedOn w:val="a"/>
    <w:link w:val="a6"/>
    <w:uiPriority w:val="99"/>
    <w:semiHidden/>
    <w:unhideWhenUsed/>
    <w:rsid w:val="001B10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1095"/>
    <w:rPr>
      <w:rFonts w:ascii="Tahoma" w:hAnsi="Tahoma" w:cs="Tahoma"/>
      <w:sz w:val="16"/>
      <w:szCs w:val="16"/>
    </w:rPr>
  </w:style>
  <w:style w:type="paragraph" w:styleId="a7">
    <w:name w:val="footer"/>
    <w:basedOn w:val="a"/>
    <w:link w:val="a8"/>
    <w:rsid w:val="001B109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1B109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1717</Words>
  <Characters>9792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n</cp:lastModifiedBy>
  <cp:revision>3</cp:revision>
  <cp:lastPrinted>2019-03-21T11:10:00Z</cp:lastPrinted>
  <dcterms:created xsi:type="dcterms:W3CDTF">2019-03-25T11:24:00Z</dcterms:created>
  <dcterms:modified xsi:type="dcterms:W3CDTF">2019-03-25T11:30:00Z</dcterms:modified>
</cp:coreProperties>
</file>